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7634"/>
      </w:tblGrid>
      <w:tr w:rsidR="005F02DF" w:rsidRPr="000049A9" w:rsidTr="00AD138E">
        <w:tc>
          <w:tcPr>
            <w:tcW w:w="7634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5F02DF" w:rsidRPr="00F95FCB" w:rsidRDefault="000049A9" w:rsidP="0062059A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F95FC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Initial design ideas -</w:t>
            </w:r>
            <w:r w:rsidR="0053629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 </w:t>
            </w:r>
            <w:r w:rsidR="00F61C4B">
              <w:rPr>
                <w:rFonts w:ascii="Arial" w:hAnsi="Arial" w:cs="Arial"/>
                <w:b/>
                <w:sz w:val="24"/>
                <w:szCs w:val="24"/>
              </w:rPr>
              <w:t>A02</w:t>
            </w:r>
          </w:p>
        </w:tc>
      </w:tr>
      <w:tr w:rsidR="005F02DF" w:rsidRPr="000049A9" w:rsidTr="00AD138E">
        <w:tc>
          <w:tcPr>
            <w:tcW w:w="7634" w:type="dxa"/>
            <w:tcBorders>
              <w:bottom w:val="single" w:sz="4" w:space="0" w:color="auto"/>
            </w:tcBorders>
          </w:tcPr>
          <w:p w:rsidR="000049A9" w:rsidRPr="000049A9" w:rsidRDefault="000049A9" w:rsidP="000049A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049A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Methods:</w:t>
            </w:r>
          </w:p>
          <w:p w:rsidR="000049A9" w:rsidRPr="000049A9" w:rsidRDefault="000049A9" w:rsidP="000049A9">
            <w:p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0049A9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-Sketches with various views</w:t>
            </w:r>
          </w:p>
          <w:p w:rsidR="000049A9" w:rsidRPr="000049A9" w:rsidRDefault="000049A9" w:rsidP="000049A9">
            <w:p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0049A9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-Zoom in on details</w:t>
            </w:r>
          </w:p>
          <w:p w:rsidR="005F02DF" w:rsidRPr="000049A9" w:rsidRDefault="000049A9" w:rsidP="000049A9">
            <w:p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0049A9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-Modelling with graphic materials (print the images and use to add more detail).</w:t>
            </w:r>
          </w:p>
        </w:tc>
      </w:tr>
      <w:tr w:rsidR="000049A9" w:rsidRPr="000049A9" w:rsidTr="00AD138E">
        <w:tc>
          <w:tcPr>
            <w:tcW w:w="76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9A9" w:rsidRPr="00C21516" w:rsidRDefault="000049A9" w:rsidP="0062059A">
            <w:pPr>
              <w:tabs>
                <w:tab w:val="left" w:pos="3404"/>
              </w:tabs>
              <w:rPr>
                <w:rFonts w:ascii="Arial" w:hAnsi="Arial" w:cs="Arial"/>
                <w:sz w:val="8"/>
                <w:szCs w:val="8"/>
              </w:rPr>
            </w:pPr>
          </w:p>
          <w:p w:rsidR="000049A9" w:rsidRPr="000049A9" w:rsidRDefault="000049A9" w:rsidP="0062059A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0049A9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0D26B66" wp14:editId="13C849F4">
                  <wp:extent cx="1401288" cy="984160"/>
                  <wp:effectExtent l="0" t="0" r="8890" b="6985"/>
                  <wp:docPr id="1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411" cy="98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21516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C21516" w:rsidRPr="00C21516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7F81C8D" wp14:editId="146C2DF5">
                  <wp:extent cx="1348732" cy="1011887"/>
                  <wp:effectExtent l="0" t="0" r="4445" b="0"/>
                  <wp:docPr id="1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8811" cy="1026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21516">
              <w:rPr>
                <w:rFonts w:ascii="Arial" w:hAnsi="Arial" w:cs="Arial"/>
                <w:sz w:val="24"/>
                <w:szCs w:val="24"/>
              </w:rPr>
              <w:t xml:space="preserve">    </w:t>
            </w:r>
            <w:r w:rsidR="00C21516" w:rsidRPr="00C21516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87F76A4" wp14:editId="4ACC634D">
                  <wp:extent cx="1552063" cy="982732"/>
                  <wp:effectExtent l="0" t="0" r="0" b="8255"/>
                  <wp:docPr id="14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441"/>
                          <a:stretch/>
                        </pic:blipFill>
                        <pic:spPr>
                          <a:xfrm>
                            <a:off x="0" y="0"/>
                            <a:ext cx="1558873" cy="987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049A9" w:rsidRPr="00C21516" w:rsidRDefault="000049A9" w:rsidP="0062059A">
            <w:pPr>
              <w:tabs>
                <w:tab w:val="left" w:pos="3404"/>
              </w:tabs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62059A" w:rsidRPr="000049A9" w:rsidTr="00AD138E">
        <w:tc>
          <w:tcPr>
            <w:tcW w:w="7634" w:type="dxa"/>
            <w:tcBorders>
              <w:top w:val="single" w:sz="4" w:space="0" w:color="auto"/>
            </w:tcBorders>
          </w:tcPr>
          <w:p w:rsidR="000049A9" w:rsidRPr="000049A9" w:rsidRDefault="000049A9" w:rsidP="000049A9">
            <w:p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0049A9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Notation: </w:t>
            </w:r>
          </w:p>
          <w:p w:rsidR="0062059A" w:rsidRPr="000049A9" w:rsidRDefault="000049A9" w:rsidP="000049A9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0049A9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-Use notes to explain how your ideas work. E.g. ergonomic consideration, colour choices, material consideration, potential construction methods etc.</w:t>
            </w:r>
          </w:p>
        </w:tc>
      </w:tr>
    </w:tbl>
    <w:p w:rsidR="005F02DF" w:rsidRPr="00F95FCB" w:rsidRDefault="005F02DF" w:rsidP="005F02DF">
      <w:pPr>
        <w:tabs>
          <w:tab w:val="left" w:pos="3404"/>
        </w:tabs>
        <w:spacing w:after="0"/>
        <w:rPr>
          <w:rFonts w:ascii="Arial" w:hAnsi="Arial" w:cs="Arial"/>
          <w:sz w:val="8"/>
          <w:szCs w:val="8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3260"/>
        <w:gridCol w:w="4374"/>
      </w:tblGrid>
      <w:tr w:rsidR="0062059A" w:rsidRPr="000049A9" w:rsidTr="00AD138E">
        <w:tc>
          <w:tcPr>
            <w:tcW w:w="7634" w:type="dxa"/>
            <w:gridSpan w:val="2"/>
            <w:shd w:val="clear" w:color="auto" w:fill="DEEAF6" w:themeFill="accent1" w:themeFillTint="33"/>
          </w:tcPr>
          <w:p w:rsidR="0062059A" w:rsidRPr="00F95FCB" w:rsidRDefault="000049A9" w:rsidP="000049A9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F95FC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Further Research</w:t>
            </w:r>
            <w:r w:rsidRPr="00F95FC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61C4B">
              <w:rPr>
                <w:rFonts w:ascii="Arial" w:hAnsi="Arial" w:cs="Arial"/>
                <w:b/>
                <w:sz w:val="24"/>
                <w:szCs w:val="24"/>
              </w:rPr>
              <w:t>A02</w:t>
            </w:r>
          </w:p>
        </w:tc>
      </w:tr>
      <w:tr w:rsidR="000369E7" w:rsidRPr="000049A9" w:rsidTr="00AD138E">
        <w:tc>
          <w:tcPr>
            <w:tcW w:w="7634" w:type="dxa"/>
            <w:gridSpan w:val="2"/>
            <w:shd w:val="clear" w:color="auto" w:fill="auto"/>
          </w:tcPr>
          <w:p w:rsidR="000369E7" w:rsidRPr="00F95FCB" w:rsidRDefault="000369E7" w:rsidP="000369E7">
            <w:pPr>
              <w:tabs>
                <w:tab w:val="left" w:pos="3404"/>
              </w:tabs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F95FC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Research must be undertaken to consider the best requirements for the product.</w:t>
            </w:r>
          </w:p>
        </w:tc>
      </w:tr>
      <w:tr w:rsidR="00B84B28" w:rsidRPr="000049A9" w:rsidTr="00AD138E">
        <w:tc>
          <w:tcPr>
            <w:tcW w:w="3260" w:type="dxa"/>
          </w:tcPr>
          <w:p w:rsidR="00B84B28" w:rsidRPr="000049A9" w:rsidRDefault="000049A9" w:rsidP="00F95FC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0049A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-This can be achieved using the internet, books, wall displays and varies </w:t>
            </w:r>
            <w:r w:rsidR="001E67E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basic </w:t>
            </w:r>
            <w:r w:rsidRPr="000049A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construction methods </w:t>
            </w:r>
          </w:p>
        </w:tc>
        <w:tc>
          <w:tcPr>
            <w:tcW w:w="4374" w:type="dxa"/>
          </w:tcPr>
          <w:p w:rsidR="00CD756B" w:rsidRPr="000049A9" w:rsidRDefault="000369E7" w:rsidP="000369E7">
            <w:pPr>
              <w:rPr>
                <w:rFonts w:ascii="Arial" w:hAnsi="Arial" w:cs="Arial"/>
                <w:sz w:val="24"/>
                <w:szCs w:val="24"/>
              </w:rPr>
            </w:pPr>
            <w:r w:rsidRPr="000049A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-Social, Moral and Economic issues require a deeper understanding and examples could be soured where applicable to the product.</w:t>
            </w:r>
          </w:p>
        </w:tc>
      </w:tr>
      <w:tr w:rsidR="000369E7" w:rsidRPr="000049A9" w:rsidTr="00AD138E">
        <w:tc>
          <w:tcPr>
            <w:tcW w:w="3260" w:type="dxa"/>
          </w:tcPr>
          <w:p w:rsidR="001E67E5" w:rsidRDefault="001E67E5" w:rsidP="001E67E5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You need to consider:</w:t>
            </w:r>
          </w:p>
          <w:p w:rsidR="00AD138E" w:rsidRDefault="00AD138E" w:rsidP="001E67E5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  <w:p w:rsidR="001E67E5" w:rsidRPr="001D6CA8" w:rsidRDefault="001E67E5" w:rsidP="001D6CA8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1D6CA8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A selection of materials and their properties.</w:t>
            </w:r>
          </w:p>
          <w:p w:rsidR="001E67E5" w:rsidRPr="001D6CA8" w:rsidRDefault="001E67E5" w:rsidP="001D6CA8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1D6CA8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Product finishes</w:t>
            </w:r>
          </w:p>
          <w:p w:rsidR="000369E7" w:rsidRPr="001D6CA8" w:rsidRDefault="001E67E5" w:rsidP="001D6CA8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1D6CA8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Ergonomics</w:t>
            </w:r>
          </w:p>
          <w:p w:rsidR="00F95FCB" w:rsidRPr="001D6CA8" w:rsidRDefault="00F95FCB" w:rsidP="001D6CA8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1D6CA8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Component choices</w:t>
            </w:r>
          </w:p>
          <w:p w:rsidR="00F95FCB" w:rsidRPr="001D6CA8" w:rsidRDefault="00F95FCB" w:rsidP="001D6CA8">
            <w:pPr>
              <w:pStyle w:val="ListParagraph"/>
              <w:numPr>
                <w:ilvl w:val="0"/>
                <w:numId w:val="3"/>
              </w:num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1D6CA8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Stock form selection</w:t>
            </w:r>
          </w:p>
        </w:tc>
        <w:tc>
          <w:tcPr>
            <w:tcW w:w="4374" w:type="dxa"/>
          </w:tcPr>
          <w:p w:rsidR="000369E7" w:rsidRDefault="001E67E5" w:rsidP="001E67E5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Consider how the above have an impact on your product:</w:t>
            </w:r>
          </w:p>
          <w:p w:rsidR="001E67E5" w:rsidRPr="001E67E5" w:rsidRDefault="001E67E5" w:rsidP="001E67E5">
            <w:p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F95FC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Social</w:t>
            </w:r>
            <w:r w:rsidRPr="001E67E5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 – Is your chosen material acceptable to all society.</w:t>
            </w:r>
          </w:p>
          <w:p w:rsidR="001E67E5" w:rsidRPr="001E67E5" w:rsidRDefault="001E67E5" w:rsidP="001E67E5">
            <w:p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 w:rsidRPr="00F95FC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Moral</w:t>
            </w:r>
            <w:r w:rsidRPr="001E67E5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 - </w:t>
            </w:r>
            <w:r w:rsidR="00F95FC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L</w:t>
            </w:r>
            <w:r w:rsidRPr="001E67E5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ow impact on the environment, </w:t>
            </w:r>
            <w:r w:rsidR="00F95FC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material from </w:t>
            </w:r>
            <w:r w:rsidRPr="001E67E5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living organism, was it killed humanely?</w:t>
            </w:r>
          </w:p>
          <w:p w:rsidR="001E67E5" w:rsidRPr="000049A9" w:rsidRDefault="001E67E5" w:rsidP="00F95FCB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95FCB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Economic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 –</w:t>
            </w:r>
            <w:r w:rsidR="00F95FCB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has the cost been affected by your choices</w:t>
            </w:r>
          </w:p>
        </w:tc>
      </w:tr>
      <w:tr w:rsidR="001E67E5" w:rsidRPr="000049A9" w:rsidTr="00AD138E">
        <w:tc>
          <w:tcPr>
            <w:tcW w:w="3260" w:type="dxa"/>
          </w:tcPr>
          <w:p w:rsidR="001E67E5" w:rsidRDefault="00F95FCB" w:rsidP="001E67E5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95FCB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CD6587D" wp14:editId="760DAB71">
                  <wp:extent cx="819397" cy="931381"/>
                  <wp:effectExtent l="0" t="0" r="0" b="2540"/>
                  <wp:docPr id="15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117" cy="96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D138E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  </w:t>
            </w:r>
            <w:r w:rsidR="00AD138E" w:rsidRPr="00F95FCB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8849F84" wp14:editId="42E876ED">
                  <wp:extent cx="934720" cy="881634"/>
                  <wp:effectExtent l="0" t="0" r="0" b="0"/>
                  <wp:docPr id="1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285" r="30607"/>
                          <a:stretch/>
                        </pic:blipFill>
                        <pic:spPr>
                          <a:xfrm>
                            <a:off x="0" y="0"/>
                            <a:ext cx="951915" cy="897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95FCB" w:rsidRPr="00F95FCB" w:rsidRDefault="00F95FCB" w:rsidP="001E67E5">
            <w:pPr>
              <w:rPr>
                <w:rFonts w:ascii="Arial" w:eastAsia="Times New Roman" w:hAnsi="Arial" w:cs="Arial"/>
                <w:sz w:val="4"/>
                <w:szCs w:val="4"/>
                <w:lang w:eastAsia="en-GB"/>
              </w:rPr>
            </w:pPr>
          </w:p>
        </w:tc>
        <w:tc>
          <w:tcPr>
            <w:tcW w:w="4374" w:type="dxa"/>
          </w:tcPr>
          <w:p w:rsidR="001E67E5" w:rsidRPr="000049A9" w:rsidRDefault="00641C99" w:rsidP="00641C99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1014591</wp:posOffset>
                      </wp:positionH>
                      <wp:positionV relativeFrom="paragraph">
                        <wp:posOffset>843951</wp:posOffset>
                      </wp:positionV>
                      <wp:extent cx="597074" cy="74660"/>
                      <wp:effectExtent l="0" t="0" r="12700" b="2095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7074" cy="746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:rsidR="00641C99" w:rsidRDefault="00641C9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79.9pt;margin-top:66.45pt;width:47pt;height:5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" fillcolor="white [3201]" strokecolor="white [3212]" strokeweight=".5pt">
                      <v:textbox>
                        <w:txbxContent>
                          <w:p w:rsidR="00641C99" w:rsidRDefault="00641C99"/>
                        </w:txbxContent>
                      </v:textbox>
                    </v:shape>
                  </w:pict>
                </mc:Fallback>
              </mc:AlternateContent>
            </w:r>
            <w:r w:rsidRPr="00641C99">
              <w:rPr>
                <w:rFonts w:ascii="Arial" w:eastAsia="Times New Roman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9E3EB38" wp14:editId="57C37D90">
                  <wp:extent cx="1194108" cy="893523"/>
                  <wp:effectExtent l="0" t="0" r="6350" b="1905"/>
                  <wp:docPr id="17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69" t="5353" r="8315" b="10824"/>
                          <a:stretch/>
                        </pic:blipFill>
                        <pic:spPr bwMode="auto">
                          <a:xfrm>
                            <a:off x="0" y="0"/>
                            <a:ext cx="1208146" cy="9040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059A" w:rsidRPr="00F95FCB" w:rsidRDefault="0062059A" w:rsidP="005F02DF">
      <w:pPr>
        <w:tabs>
          <w:tab w:val="left" w:pos="3404"/>
        </w:tabs>
        <w:spacing w:after="0"/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105"/>
        <w:gridCol w:w="3977"/>
      </w:tblGrid>
      <w:tr w:rsidR="00CD756B" w:rsidRPr="000049A9" w:rsidTr="00AD138E"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CD756B" w:rsidRPr="00F95FCB" w:rsidRDefault="000049A9" w:rsidP="00CD756B">
            <w:pPr>
              <w:pStyle w:val="ListParagraph"/>
              <w:numPr>
                <w:ilvl w:val="0"/>
                <w:numId w:val="2"/>
              </w:numPr>
              <w:tabs>
                <w:tab w:val="left" w:pos="3404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F95FCB">
              <w:rPr>
                <w:rFonts w:ascii="Arial" w:hAnsi="Arial" w:cs="Arial"/>
                <w:b/>
                <w:sz w:val="24"/>
                <w:szCs w:val="24"/>
              </w:rPr>
              <w:t>Product elevations</w:t>
            </w:r>
            <w:r w:rsidR="00F61C4B">
              <w:rPr>
                <w:rFonts w:ascii="Arial" w:hAnsi="Arial" w:cs="Arial"/>
                <w:b/>
                <w:sz w:val="24"/>
                <w:szCs w:val="24"/>
              </w:rPr>
              <w:t xml:space="preserve"> A02</w:t>
            </w:r>
          </w:p>
        </w:tc>
      </w:tr>
      <w:tr w:rsidR="000049A9" w:rsidRPr="000049A9" w:rsidTr="00AD138E"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9A9" w:rsidRPr="000049A9" w:rsidRDefault="00205AB6" w:rsidP="000049A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You must p</w:t>
            </w:r>
            <w:r w:rsidR="000049A9" w:rsidRPr="000049A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roduc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</w:t>
            </w:r>
            <w:r w:rsidR="000049A9" w:rsidRPr="000049A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various elevation of final design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accurately</w:t>
            </w:r>
            <w:r w:rsidR="000049A9" w:rsidRPr="000049A9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:</w:t>
            </w:r>
          </w:p>
          <w:p w:rsidR="000049A9" w:rsidRPr="000049A9" w:rsidRDefault="007701D7" w:rsidP="000049A9">
            <w:p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a. </w:t>
            </w:r>
            <w:r w:rsidR="000049A9" w:rsidRPr="000049A9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Use of 1cm² graph paper.</w:t>
            </w:r>
          </w:p>
          <w:p w:rsidR="000049A9" w:rsidRPr="000049A9" w:rsidRDefault="007701D7" w:rsidP="000049A9">
            <w:p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b. </w:t>
            </w:r>
            <w:r w:rsidR="000049A9" w:rsidRPr="000049A9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Publisher</w:t>
            </w:r>
          </w:p>
          <w:p w:rsidR="000049A9" w:rsidRPr="000049A9" w:rsidRDefault="007701D7" w:rsidP="000049A9">
            <w:pP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 xml:space="preserve">c. </w:t>
            </w:r>
            <w:r w:rsidR="000049A9" w:rsidRPr="000049A9"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  <w:t>Sketch Up</w:t>
            </w:r>
          </w:p>
          <w:p w:rsidR="000049A9" w:rsidRPr="000049A9" w:rsidRDefault="007701D7" w:rsidP="000049A9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d. Isometric exploded drawing</w:t>
            </w:r>
          </w:p>
        </w:tc>
      </w:tr>
      <w:tr w:rsidR="007701D7" w:rsidRPr="000049A9" w:rsidTr="00AD138E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01D7" w:rsidRPr="007701D7" w:rsidRDefault="007701D7" w:rsidP="000049A9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  <w:proofErr w:type="gramStart"/>
            <w:r w:rsidRPr="007701D7">
              <w:rPr>
                <w:rFonts w:ascii="Arial" w:hAnsi="Arial" w:cs="Arial"/>
                <w:i/>
                <w:sz w:val="24"/>
                <w:szCs w:val="24"/>
              </w:rPr>
              <w:t>a</w:t>
            </w:r>
            <w:proofErr w:type="gramEnd"/>
            <w:r w:rsidRPr="007701D7">
              <w:rPr>
                <w:rFonts w:ascii="Arial" w:hAnsi="Arial" w:cs="Arial"/>
                <w:i/>
                <w:sz w:val="24"/>
                <w:szCs w:val="24"/>
              </w:rPr>
              <w:t>.</w:t>
            </w:r>
          </w:p>
          <w:p w:rsidR="007701D7" w:rsidRDefault="007701D7" w:rsidP="007701D7">
            <w:pPr>
              <w:tabs>
                <w:tab w:val="left" w:pos="34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1D7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961BD3D" wp14:editId="65A5C950">
                  <wp:extent cx="1426028" cy="2139046"/>
                  <wp:effectExtent l="0" t="0" r="3175" b="0"/>
                  <wp:docPr id="20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317" cy="2149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05AB6" w:rsidRDefault="00205AB6" w:rsidP="007701D7">
            <w:pPr>
              <w:tabs>
                <w:tab w:val="left" w:pos="34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7701D7" w:rsidRDefault="007701D7" w:rsidP="000049A9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  <w:r w:rsidRPr="007701D7">
              <w:rPr>
                <w:rFonts w:ascii="Arial" w:hAnsi="Arial" w:cs="Arial"/>
                <w:i/>
                <w:sz w:val="24"/>
                <w:szCs w:val="24"/>
              </w:rPr>
              <w:t>b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7701D7" w:rsidRDefault="007701D7" w:rsidP="007701D7">
            <w:pPr>
              <w:tabs>
                <w:tab w:val="left" w:pos="3404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01D7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E83F4B2" wp14:editId="274F4328">
                  <wp:extent cx="2906485" cy="2013939"/>
                  <wp:effectExtent l="0" t="0" r="8255" b="5715"/>
                  <wp:docPr id="18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/>
                          <a:srcRect l="491" b="4068"/>
                          <a:stretch/>
                        </pic:blipFill>
                        <pic:spPr>
                          <a:xfrm>
                            <a:off x="0" y="0"/>
                            <a:ext cx="2937393" cy="2035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01D7" w:rsidRPr="000049A9" w:rsidRDefault="007701D7" w:rsidP="000049A9">
            <w:pPr>
              <w:tabs>
                <w:tab w:val="left" w:pos="3404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701D7" w:rsidRPr="000049A9" w:rsidTr="00AD138E">
        <w:tc>
          <w:tcPr>
            <w:tcW w:w="3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7701D7" w:rsidRDefault="007701D7" w:rsidP="000049A9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c. </w:t>
            </w:r>
          </w:p>
          <w:p w:rsidR="007701D7" w:rsidRDefault="007701D7" w:rsidP="007701D7">
            <w:pPr>
              <w:tabs>
                <w:tab w:val="left" w:pos="3404"/>
              </w:tabs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701D7"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FC46404" wp14:editId="6C3DB455">
                  <wp:extent cx="1817914" cy="2052406"/>
                  <wp:effectExtent l="0" t="0" r="0" b="5080"/>
                  <wp:docPr id="23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103"/>
                          <a:stretch/>
                        </pic:blipFill>
                        <pic:spPr>
                          <a:xfrm>
                            <a:off x="0" y="0"/>
                            <a:ext cx="1823981" cy="205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01D7" w:rsidRPr="007701D7" w:rsidRDefault="007701D7" w:rsidP="007701D7">
            <w:pPr>
              <w:tabs>
                <w:tab w:val="left" w:pos="3404"/>
              </w:tabs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1D7" w:rsidRDefault="007701D7" w:rsidP="000049A9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sz w:val="24"/>
                <w:szCs w:val="24"/>
              </w:rPr>
              <w:t>d</w:t>
            </w:r>
            <w:proofErr w:type="gramEnd"/>
            <w:r>
              <w:rPr>
                <w:rFonts w:ascii="Arial" w:hAnsi="Arial" w:cs="Arial"/>
                <w:i/>
                <w:sz w:val="24"/>
                <w:szCs w:val="24"/>
              </w:rPr>
              <w:t>.</w:t>
            </w:r>
          </w:p>
          <w:p w:rsidR="007701D7" w:rsidRDefault="007701D7" w:rsidP="007701D7">
            <w:pPr>
              <w:tabs>
                <w:tab w:val="left" w:pos="3404"/>
              </w:tabs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7701D7">
              <w:rPr>
                <w:rFonts w:ascii="Arial" w:hAnsi="Arial" w:cs="Arial"/>
                <w:i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B6EE1F6" wp14:editId="3209CBF8">
                  <wp:extent cx="2388795" cy="1673469"/>
                  <wp:effectExtent l="0" t="0" r="0" b="3175"/>
                  <wp:docPr id="2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8795" cy="1673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01D7" w:rsidRPr="007701D7" w:rsidRDefault="007701D7" w:rsidP="000049A9">
            <w:pPr>
              <w:tabs>
                <w:tab w:val="left" w:pos="3404"/>
              </w:tabs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</w:tbl>
    <w:p w:rsidR="00CD756B" w:rsidRPr="000049A9" w:rsidRDefault="00CD756B" w:rsidP="005F02DF">
      <w:pPr>
        <w:tabs>
          <w:tab w:val="left" w:pos="3404"/>
        </w:tabs>
        <w:spacing w:after="0"/>
        <w:rPr>
          <w:rFonts w:ascii="Arial" w:hAnsi="Arial" w:cs="Arial"/>
          <w:sz w:val="24"/>
          <w:szCs w:val="24"/>
        </w:rPr>
      </w:pPr>
    </w:p>
    <w:p w:rsidR="00B83A4F" w:rsidRDefault="00F95FCB" w:rsidP="00B83A4F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</w:t>
      </w:r>
      <w:r w:rsidR="00B83A4F">
        <w:rPr>
          <w:rFonts w:ascii="Arial" w:hAnsi="Arial" w:cs="Arial"/>
          <w:b/>
          <w:sz w:val="24"/>
          <w:szCs w:val="24"/>
        </w:rPr>
        <w:t>ask: 1-</w:t>
      </w:r>
      <w:r>
        <w:rPr>
          <w:rFonts w:ascii="Arial" w:hAnsi="Arial" w:cs="Arial"/>
          <w:b/>
          <w:sz w:val="24"/>
          <w:szCs w:val="24"/>
        </w:rPr>
        <w:t>3</w:t>
      </w:r>
      <w:r w:rsidR="00B83A4F" w:rsidRPr="00D34B9D">
        <w:rPr>
          <w:rFonts w:ascii="Arial" w:hAnsi="Arial" w:cs="Arial"/>
          <w:b/>
          <w:sz w:val="24"/>
          <w:szCs w:val="24"/>
        </w:rPr>
        <w:t xml:space="preserve"> Learn/cover/write and self-check</w:t>
      </w:r>
      <w:r w:rsidR="00B83A4F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i</w:t>
      </w:r>
      <w:r w:rsidRPr="000049A9">
        <w:rPr>
          <w:rFonts w:ascii="Arial" w:eastAsia="Times New Roman" w:hAnsi="Arial" w:cs="Arial"/>
          <w:sz w:val="24"/>
          <w:szCs w:val="24"/>
          <w:lang w:eastAsia="en-GB"/>
        </w:rPr>
        <w:t>nitial design ideas</w:t>
      </w:r>
      <w:r>
        <w:rPr>
          <w:rFonts w:ascii="Arial" w:eastAsia="Times New Roman" w:hAnsi="Arial" w:cs="Arial"/>
          <w:sz w:val="24"/>
          <w:szCs w:val="24"/>
          <w:lang w:eastAsia="en-GB"/>
        </w:rPr>
        <w:t>, further r</w:t>
      </w:r>
      <w:r w:rsidRPr="000049A9">
        <w:rPr>
          <w:rFonts w:ascii="Arial" w:eastAsia="Times New Roman" w:hAnsi="Arial" w:cs="Arial"/>
          <w:sz w:val="24"/>
          <w:szCs w:val="24"/>
          <w:lang w:eastAsia="en-GB"/>
        </w:rPr>
        <w:t>esearch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r>
        <w:rPr>
          <w:rFonts w:ascii="Arial" w:hAnsi="Arial" w:cs="Arial"/>
          <w:b/>
          <w:sz w:val="24"/>
          <w:szCs w:val="24"/>
        </w:rPr>
        <w:t>product elevations</w:t>
      </w:r>
      <w:r w:rsidR="00B83A4F" w:rsidRPr="00D34B9D">
        <w:rPr>
          <w:rFonts w:ascii="Arial" w:hAnsi="Arial" w:cs="Arial"/>
          <w:b/>
          <w:bCs/>
          <w:sz w:val="24"/>
          <w:szCs w:val="24"/>
        </w:rPr>
        <w:t>.</w:t>
      </w:r>
    </w:p>
    <w:sectPr w:rsidR="00B83A4F" w:rsidSect="00AD138E">
      <w:headerReference w:type="default" r:id="rId17"/>
      <w:pgSz w:w="16838" w:h="11906" w:orient="landscape"/>
      <w:pgMar w:top="284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2DF" w:rsidRDefault="005F02DF" w:rsidP="005F02DF">
      <w:pPr>
        <w:spacing w:after="0" w:line="240" w:lineRule="auto"/>
      </w:pPr>
      <w:r>
        <w:separator/>
      </w:r>
    </w:p>
  </w:endnote>
  <w:endnote w:type="continuationSeparator" w:id="0">
    <w:p w:rsidR="005F02DF" w:rsidRDefault="005F02DF" w:rsidP="005F0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2DF" w:rsidRDefault="005F02DF" w:rsidP="005F02DF">
      <w:pPr>
        <w:spacing w:after="0" w:line="240" w:lineRule="auto"/>
      </w:pPr>
      <w:r>
        <w:separator/>
      </w:r>
    </w:p>
  </w:footnote>
  <w:footnote w:type="continuationSeparator" w:id="0">
    <w:p w:rsidR="005F02DF" w:rsidRDefault="005F02DF" w:rsidP="005F0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DF" w:rsidRPr="00B83A4F" w:rsidRDefault="00AD138E">
    <w:pPr>
      <w:pStyle w:val="Header"/>
      <w:rPr>
        <w:rFonts w:ascii="Arial" w:hAnsi="Arial" w:cs="Arial"/>
        <w:b/>
        <w:color w:val="7F7F7F" w:themeColor="text1" w:themeTint="80"/>
        <w:sz w:val="32"/>
        <w:szCs w:val="32"/>
      </w:rPr>
    </w:pPr>
    <w:r>
      <w:rPr>
        <w:rFonts w:ascii="Arial" w:hAnsi="Arial" w:cs="Arial"/>
        <w:b/>
        <w:color w:val="7F7F7F" w:themeColor="text1" w:themeTint="80"/>
        <w:sz w:val="32"/>
        <w:szCs w:val="32"/>
      </w:rPr>
      <w:t xml:space="preserve"> </w:t>
    </w:r>
    <w:r w:rsidR="005F02DF" w:rsidRPr="00B83A4F">
      <w:rPr>
        <w:rFonts w:ascii="Arial" w:hAnsi="Arial" w:cs="Arial"/>
        <w:b/>
        <w:color w:val="7F7F7F" w:themeColor="text1" w:themeTint="80"/>
        <w:sz w:val="32"/>
        <w:szCs w:val="32"/>
      </w:rPr>
      <w:t>D&amp;T GCS</w:t>
    </w:r>
    <w:r w:rsidR="000049A9">
      <w:rPr>
        <w:rFonts w:ascii="Arial" w:hAnsi="Arial" w:cs="Arial"/>
        <w:b/>
        <w:color w:val="7F7F7F" w:themeColor="text1" w:themeTint="80"/>
        <w:sz w:val="32"/>
        <w:szCs w:val="32"/>
      </w:rPr>
      <w:t>E Knowledge Organiser – Autumn 2</w:t>
    </w:r>
    <w:r w:rsidR="005F02DF" w:rsidRPr="00B83A4F">
      <w:rPr>
        <w:rFonts w:ascii="Arial" w:hAnsi="Arial" w:cs="Arial"/>
        <w:b/>
        <w:color w:val="7F7F7F" w:themeColor="text1" w:themeTint="80"/>
        <w:sz w:val="32"/>
        <w:szCs w:val="32"/>
      </w:rPr>
      <w:t xml:space="preserve"> Contextual Challenge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43E4B"/>
    <w:multiLevelType w:val="hybridMultilevel"/>
    <w:tmpl w:val="2A7C37C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165013"/>
    <w:multiLevelType w:val="hybridMultilevel"/>
    <w:tmpl w:val="76A4DF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8E1D34"/>
    <w:multiLevelType w:val="hybridMultilevel"/>
    <w:tmpl w:val="4DA89C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DF"/>
    <w:rsid w:val="000049A9"/>
    <w:rsid w:val="000369E7"/>
    <w:rsid w:val="001D6CA8"/>
    <w:rsid w:val="001E67E5"/>
    <w:rsid w:val="00205AB6"/>
    <w:rsid w:val="0053629B"/>
    <w:rsid w:val="005F02DF"/>
    <w:rsid w:val="005F50A0"/>
    <w:rsid w:val="0062059A"/>
    <w:rsid w:val="00641C99"/>
    <w:rsid w:val="007701D7"/>
    <w:rsid w:val="009937FA"/>
    <w:rsid w:val="009F728C"/>
    <w:rsid w:val="00AD138E"/>
    <w:rsid w:val="00B83A4F"/>
    <w:rsid w:val="00B84B28"/>
    <w:rsid w:val="00C21516"/>
    <w:rsid w:val="00CD756B"/>
    <w:rsid w:val="00EF29BB"/>
    <w:rsid w:val="00F61C4B"/>
    <w:rsid w:val="00F9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22144F8"/>
  <w15:chartTrackingRefBased/>
  <w15:docId w15:val="{8AC757E1-8080-470E-9F62-5F5D9EEDB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02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2DF"/>
  </w:style>
  <w:style w:type="paragraph" w:styleId="Footer">
    <w:name w:val="footer"/>
    <w:basedOn w:val="Normal"/>
    <w:link w:val="FooterChar"/>
    <w:uiPriority w:val="99"/>
    <w:unhideWhenUsed/>
    <w:rsid w:val="005F02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2DF"/>
  </w:style>
  <w:style w:type="table" w:styleId="TableGrid">
    <w:name w:val="Table Grid"/>
    <w:basedOn w:val="TableNormal"/>
    <w:uiPriority w:val="39"/>
    <w:rsid w:val="005F0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05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6C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6C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Quinn Joanne</cp:lastModifiedBy>
  <cp:revision>9</cp:revision>
  <cp:lastPrinted>2020-09-04T13:59:00Z</cp:lastPrinted>
  <dcterms:created xsi:type="dcterms:W3CDTF">2020-06-02T20:54:00Z</dcterms:created>
  <dcterms:modified xsi:type="dcterms:W3CDTF">2020-09-04T13:59:00Z</dcterms:modified>
</cp:coreProperties>
</file>