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515"/>
        <w:gridCol w:w="4119"/>
      </w:tblGrid>
      <w:tr w:rsidR="00583EBF" w:rsidRPr="00F67338" w:rsidTr="00461AE0">
        <w:tc>
          <w:tcPr>
            <w:tcW w:w="7634" w:type="dxa"/>
            <w:gridSpan w:val="2"/>
            <w:shd w:val="clear" w:color="auto" w:fill="FFF2CC" w:themeFill="accent4" w:themeFillTint="33"/>
          </w:tcPr>
          <w:p w:rsidR="00583EBF" w:rsidRPr="0056090A" w:rsidRDefault="00583EBF" w:rsidP="009948FF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1</w:t>
            </w:r>
            <w:r w:rsidR="000F402C" w:rsidRPr="00F67338">
              <w:rPr>
                <w:rFonts w:ascii="Arial" w:hAnsi="Arial" w:cs="Arial"/>
                <w:b/>
                <w:color w:val="C00000"/>
              </w:rPr>
              <w:t>.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 </w:t>
            </w:r>
            <w:r w:rsidR="0056090A" w:rsidRPr="0056090A">
              <w:rPr>
                <w:rFonts w:ascii="Arial" w:hAnsi="Arial" w:cs="Arial"/>
                <w:b/>
                <w:bCs/>
                <w:color w:val="C00000"/>
                <w:lang w:val="en-US"/>
              </w:rPr>
              <w:t>Investigation and research</w:t>
            </w:r>
            <w:r w:rsidR="0056090A">
              <w:rPr>
                <w:rFonts w:ascii="Arial" w:hAnsi="Arial" w:cs="Arial"/>
                <w:b/>
                <w:bCs/>
                <w:color w:val="C00000"/>
                <w:lang w:val="en-US"/>
              </w:rPr>
              <w:t xml:space="preserve"> </w:t>
            </w:r>
            <w:r w:rsidR="0056090A" w:rsidRPr="0056090A">
              <w:rPr>
                <w:rFonts w:ascii="Arial" w:hAnsi="Arial" w:cs="Arial"/>
                <w:b/>
                <w:bCs/>
                <w:lang w:val="en-US"/>
              </w:rPr>
              <w:t xml:space="preserve">- </w:t>
            </w:r>
            <w:r w:rsidR="0056090A" w:rsidRPr="0056090A">
              <w:rPr>
                <w:rFonts w:ascii="Arial" w:hAnsi="Arial" w:cs="Arial"/>
                <w:b/>
                <w:bCs/>
              </w:rPr>
              <w:t>Sources of data and information fall into two categories – Primary and Secondary</w:t>
            </w:r>
          </w:p>
        </w:tc>
      </w:tr>
      <w:tr w:rsidR="0056090A" w:rsidRPr="00F67338" w:rsidTr="00461AE0">
        <w:tc>
          <w:tcPr>
            <w:tcW w:w="3515" w:type="dxa"/>
            <w:shd w:val="clear" w:color="auto" w:fill="FFF2CC" w:themeFill="accent4" w:themeFillTint="33"/>
          </w:tcPr>
          <w:p w:rsidR="0056090A" w:rsidRPr="00F67338" w:rsidRDefault="0056090A" w:rsidP="00387720">
            <w:pPr>
              <w:rPr>
                <w:rFonts w:ascii="Arial" w:hAnsi="Arial" w:cs="Arial"/>
                <w:b/>
              </w:rPr>
            </w:pPr>
            <w:r w:rsidRPr="0056090A">
              <w:rPr>
                <w:rFonts w:ascii="Arial" w:hAnsi="Arial" w:cs="Arial"/>
                <w:b/>
                <w:bCs/>
              </w:rPr>
              <w:t>Primary</w:t>
            </w:r>
          </w:p>
        </w:tc>
        <w:tc>
          <w:tcPr>
            <w:tcW w:w="4119" w:type="dxa"/>
            <w:shd w:val="clear" w:color="auto" w:fill="FFF2CC" w:themeFill="accent4" w:themeFillTint="33"/>
          </w:tcPr>
          <w:p w:rsidR="0056090A" w:rsidRPr="00F67338" w:rsidRDefault="0056090A" w:rsidP="00387720">
            <w:pPr>
              <w:rPr>
                <w:rFonts w:ascii="Arial" w:hAnsi="Arial" w:cs="Arial"/>
                <w:b/>
              </w:rPr>
            </w:pPr>
            <w:r w:rsidRPr="0056090A">
              <w:rPr>
                <w:rFonts w:ascii="Arial" w:hAnsi="Arial" w:cs="Arial"/>
                <w:b/>
                <w:bCs/>
              </w:rPr>
              <w:t>Secondary</w:t>
            </w:r>
          </w:p>
        </w:tc>
      </w:tr>
      <w:tr w:rsidR="0056090A" w:rsidRPr="00F67338" w:rsidTr="0056090A">
        <w:tc>
          <w:tcPr>
            <w:tcW w:w="3515" w:type="dxa"/>
          </w:tcPr>
          <w:p w:rsidR="008B7965" w:rsidRPr="0056090A" w:rsidRDefault="00C43DB0" w:rsidP="00080E65">
            <w:pPr>
              <w:numPr>
                <w:ilvl w:val="1"/>
                <w:numId w:val="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Primary data is new data, gathered by the researcher</w:t>
            </w:r>
            <w:r w:rsidR="0056090A">
              <w:rPr>
                <w:rFonts w:ascii="Arial" w:hAnsi="Arial" w:cs="Arial"/>
              </w:rPr>
              <w:t>.</w:t>
            </w:r>
          </w:p>
          <w:p w:rsidR="008B7965" w:rsidRPr="0056090A" w:rsidRDefault="00C43DB0" w:rsidP="00080E65">
            <w:pPr>
              <w:numPr>
                <w:ilvl w:val="2"/>
                <w:numId w:val="1"/>
              </w:numPr>
              <w:tabs>
                <w:tab w:val="num" w:pos="216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Sources include: </w:t>
            </w:r>
            <w:r w:rsidRPr="0056090A">
              <w:rPr>
                <w:rFonts w:ascii="Arial" w:hAnsi="Arial" w:cs="Arial"/>
                <w:i/>
              </w:rPr>
              <w:t xml:space="preserve">interviews, focus </w:t>
            </w:r>
            <w:r w:rsidRPr="0056090A">
              <w:rPr>
                <w:rFonts w:ascii="Arial" w:hAnsi="Arial" w:cs="Arial"/>
                <w:i/>
              </w:rPr>
              <w:br/>
              <w:t>groups, questionnaires and case studies</w:t>
            </w:r>
          </w:p>
          <w:p w:rsidR="0056090A" w:rsidRPr="00F67338" w:rsidRDefault="0056090A" w:rsidP="00387720">
            <w:pPr>
              <w:rPr>
                <w:rFonts w:ascii="Arial" w:hAnsi="Arial" w:cs="Arial"/>
              </w:rPr>
            </w:pPr>
          </w:p>
        </w:tc>
        <w:tc>
          <w:tcPr>
            <w:tcW w:w="4119" w:type="dxa"/>
          </w:tcPr>
          <w:p w:rsidR="008B7965" w:rsidRPr="0056090A" w:rsidRDefault="00C43DB0" w:rsidP="00080E65">
            <w:pPr>
              <w:numPr>
                <w:ilvl w:val="1"/>
                <w:numId w:val="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Secondary data is gathered as part of research or reporting on primary data</w:t>
            </w:r>
            <w:r w:rsidR="0056090A">
              <w:rPr>
                <w:rFonts w:ascii="Arial" w:hAnsi="Arial" w:cs="Arial"/>
              </w:rPr>
              <w:t>.</w:t>
            </w:r>
          </w:p>
          <w:p w:rsidR="008B7965" w:rsidRPr="0056090A" w:rsidRDefault="00C43DB0" w:rsidP="00080E65">
            <w:pPr>
              <w:numPr>
                <w:ilvl w:val="2"/>
                <w:numId w:val="2"/>
              </w:numPr>
              <w:tabs>
                <w:tab w:val="num" w:pos="216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Sources include articles, books and magazines</w:t>
            </w:r>
            <w:r w:rsidR="0056090A">
              <w:rPr>
                <w:rFonts w:ascii="Arial" w:hAnsi="Arial" w:cs="Arial"/>
              </w:rPr>
              <w:t>.</w:t>
            </w:r>
          </w:p>
          <w:p w:rsidR="0056090A" w:rsidRPr="00F67338" w:rsidRDefault="0056090A" w:rsidP="00387720">
            <w:pPr>
              <w:rPr>
                <w:rFonts w:ascii="Arial" w:hAnsi="Arial" w:cs="Arial"/>
              </w:rPr>
            </w:pPr>
          </w:p>
        </w:tc>
      </w:tr>
    </w:tbl>
    <w:p w:rsidR="001151C3" w:rsidRPr="00461AE0" w:rsidRDefault="001151C3" w:rsidP="00B042D9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B777A3" w:rsidRPr="00F67338" w:rsidTr="00B21191">
        <w:tc>
          <w:tcPr>
            <w:tcW w:w="7627" w:type="dxa"/>
            <w:shd w:val="clear" w:color="auto" w:fill="F7CAAC" w:themeFill="accent2" w:themeFillTint="66"/>
          </w:tcPr>
          <w:p w:rsidR="00387720" w:rsidRPr="00F67338" w:rsidRDefault="00387720" w:rsidP="009948FF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>2</w:t>
            </w:r>
            <w:r w:rsidR="000F402C" w:rsidRPr="00F67338">
              <w:rPr>
                <w:rFonts w:ascii="Arial" w:hAnsi="Arial" w:cs="Arial"/>
                <w:b/>
                <w:color w:val="C00000"/>
              </w:rPr>
              <w:t>.</w:t>
            </w:r>
            <w:r w:rsidR="00F67338" w:rsidRPr="00F67338">
              <w:rPr>
                <w:rFonts w:ascii="Arial" w:hAnsi="Arial" w:cs="Arial"/>
                <w:b/>
                <w:color w:val="C00000"/>
              </w:rPr>
              <w:t xml:space="preserve"> </w:t>
            </w:r>
            <w:r w:rsidR="0056090A" w:rsidRPr="0056090A">
              <w:rPr>
                <w:rFonts w:ascii="Arial" w:hAnsi="Arial" w:cs="Arial"/>
                <w:b/>
                <w:bCs/>
                <w:color w:val="C00000"/>
              </w:rPr>
              <w:t>Market research</w:t>
            </w:r>
            <w:r w:rsidR="0056090A">
              <w:rPr>
                <w:rFonts w:ascii="Arial" w:hAnsi="Arial" w:cs="Arial"/>
                <w:b/>
                <w:color w:val="C00000"/>
              </w:rPr>
              <w:t xml:space="preserve"> </w:t>
            </w:r>
            <w:r w:rsidR="0056090A" w:rsidRPr="0056090A">
              <w:rPr>
                <w:rFonts w:ascii="Arial" w:hAnsi="Arial" w:cs="Arial"/>
                <w:b/>
              </w:rPr>
              <w:t>- Research helps designers analyse and identify the market need for a product, the competition and the customer base.</w:t>
            </w:r>
          </w:p>
        </w:tc>
      </w:tr>
      <w:tr w:rsidR="0056090A" w:rsidRPr="00F67338" w:rsidTr="00670500">
        <w:tc>
          <w:tcPr>
            <w:tcW w:w="7627" w:type="dxa"/>
          </w:tcPr>
          <w:p w:rsidR="008B7965" w:rsidRPr="0056090A" w:rsidRDefault="00C43DB0" w:rsidP="00080E65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Information </w:t>
            </w:r>
            <w:proofErr w:type="gramStart"/>
            <w:r w:rsidRPr="0056090A">
              <w:rPr>
                <w:rFonts w:ascii="Arial" w:hAnsi="Arial" w:cs="Arial"/>
              </w:rPr>
              <w:t>can be gathered</w:t>
            </w:r>
            <w:proofErr w:type="gramEnd"/>
            <w:r w:rsidRPr="0056090A">
              <w:rPr>
                <w:rFonts w:ascii="Arial" w:hAnsi="Arial" w:cs="Arial"/>
              </w:rPr>
              <w:t xml:space="preserve"> using interviews and questionnaires.</w:t>
            </w:r>
          </w:p>
          <w:p w:rsidR="008B7965" w:rsidRPr="0056090A" w:rsidRDefault="00C43DB0" w:rsidP="00080E65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Non-specific, open-ended questions can help to gather general information. </w:t>
            </w:r>
          </w:p>
          <w:p w:rsidR="008B7965" w:rsidRPr="0056090A" w:rsidRDefault="00C43DB0" w:rsidP="00080E65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Detailed questions help collect answers to very specific points.</w:t>
            </w:r>
          </w:p>
          <w:p w:rsidR="0056090A" w:rsidRPr="00F67338" w:rsidRDefault="0056090A" w:rsidP="00192BEB">
            <w:pPr>
              <w:rPr>
                <w:rFonts w:ascii="Arial" w:hAnsi="Arial" w:cs="Arial"/>
              </w:rPr>
            </w:pPr>
          </w:p>
        </w:tc>
      </w:tr>
    </w:tbl>
    <w:p w:rsidR="00AA4E23" w:rsidRPr="00461AE0" w:rsidRDefault="00AA4E23" w:rsidP="00AA4E23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56090A" w:rsidRPr="00F67338" w:rsidTr="00461AE0">
        <w:tc>
          <w:tcPr>
            <w:tcW w:w="7627" w:type="dxa"/>
            <w:shd w:val="clear" w:color="auto" w:fill="FFCCFF"/>
          </w:tcPr>
          <w:p w:rsidR="0056090A" w:rsidRPr="00F67338" w:rsidRDefault="0056090A" w:rsidP="0056090A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56090A">
              <w:rPr>
                <w:rFonts w:ascii="Arial" w:hAnsi="Arial" w:cs="Arial"/>
                <w:b/>
                <w:bCs/>
                <w:color w:val="C00000"/>
              </w:rPr>
              <w:t>Product analysis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56090A">
              <w:rPr>
                <w:rFonts w:ascii="Arial" w:hAnsi="Arial" w:cs="Arial"/>
                <w:b/>
              </w:rPr>
              <w:t xml:space="preserve">- As part of your research, </w:t>
            </w:r>
            <w:proofErr w:type="gramStart"/>
            <w:r w:rsidRPr="0056090A">
              <w:rPr>
                <w:rFonts w:ascii="Arial" w:hAnsi="Arial" w:cs="Arial"/>
                <w:b/>
              </w:rPr>
              <w:t>it’s</w:t>
            </w:r>
            <w:proofErr w:type="gramEnd"/>
            <w:r w:rsidRPr="0056090A">
              <w:rPr>
                <w:rFonts w:ascii="Arial" w:hAnsi="Arial" w:cs="Arial"/>
                <w:b/>
              </w:rPr>
              <w:t xml:space="preserve"> essential to know what else is on the market and how it’s made.</w:t>
            </w:r>
          </w:p>
        </w:tc>
      </w:tr>
      <w:tr w:rsidR="0056090A" w:rsidRPr="00F67338" w:rsidTr="009728B4">
        <w:tc>
          <w:tcPr>
            <w:tcW w:w="7627" w:type="dxa"/>
          </w:tcPr>
          <w:p w:rsidR="008B7965" w:rsidRPr="0056090A" w:rsidRDefault="00C43DB0" w:rsidP="00080E65">
            <w:pPr>
              <w:numPr>
                <w:ilvl w:val="1"/>
                <w:numId w:val="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Consider the functionality of the product.</w:t>
            </w:r>
          </w:p>
          <w:p w:rsidR="008B7965" w:rsidRPr="0056090A" w:rsidRDefault="00C43DB0" w:rsidP="00080E65">
            <w:pPr>
              <w:numPr>
                <w:ilvl w:val="1"/>
                <w:numId w:val="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Observe the aesthetics and customer appeal.</w:t>
            </w:r>
          </w:p>
          <w:p w:rsidR="008B7965" w:rsidRPr="0056090A" w:rsidRDefault="00C43DB0" w:rsidP="00080E65">
            <w:pPr>
              <w:numPr>
                <w:ilvl w:val="1"/>
                <w:numId w:val="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Note the use of materials and the finish.</w:t>
            </w:r>
          </w:p>
          <w:p w:rsidR="008B7965" w:rsidRPr="0056090A" w:rsidRDefault="00C43DB0" w:rsidP="00080E65">
            <w:pPr>
              <w:numPr>
                <w:ilvl w:val="1"/>
                <w:numId w:val="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Analyse both the successful and weak areas of a design.</w:t>
            </w:r>
          </w:p>
          <w:p w:rsidR="00AA6136" w:rsidRDefault="00C43DB0" w:rsidP="00080E65">
            <w:pPr>
              <w:numPr>
                <w:ilvl w:val="1"/>
                <w:numId w:val="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Qualitative feedback from focus groups is informative.</w:t>
            </w:r>
          </w:p>
          <w:p w:rsidR="008B7965" w:rsidRPr="0056090A" w:rsidRDefault="00C43DB0" w:rsidP="00AA6136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 </w:t>
            </w:r>
          </w:p>
          <w:p w:rsidR="0056090A" w:rsidRDefault="00AA6136" w:rsidP="00AA6136">
            <w:pPr>
              <w:jc w:val="center"/>
              <w:rPr>
                <w:rFonts w:ascii="Arial" w:hAnsi="Arial" w:cs="Arial"/>
              </w:rPr>
            </w:pPr>
            <w:r w:rsidRPr="00AA6136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D9FC563" wp14:editId="5F0ED36D">
                  <wp:extent cx="3071750" cy="2303813"/>
                  <wp:effectExtent l="0" t="0" r="0" b="0"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2949" cy="231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136" w:rsidRPr="00F67338" w:rsidRDefault="00AA6136" w:rsidP="00AA61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21191" w:rsidRPr="00461AE0" w:rsidRDefault="00B21191" w:rsidP="00AA4E23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-4" w:type="dxa"/>
        <w:tblLook w:val="04A0" w:firstRow="1" w:lastRow="0" w:firstColumn="1" w:lastColumn="0" w:noHBand="0" w:noVBand="1"/>
      </w:tblPr>
      <w:tblGrid>
        <w:gridCol w:w="7768"/>
      </w:tblGrid>
      <w:tr w:rsidR="0056090A" w:rsidRPr="00F67338" w:rsidTr="00AA6136">
        <w:tc>
          <w:tcPr>
            <w:tcW w:w="7768" w:type="dxa"/>
            <w:shd w:val="clear" w:color="auto" w:fill="BDD6EE" w:themeFill="accent1" w:themeFillTint="66"/>
          </w:tcPr>
          <w:p w:rsidR="0056090A" w:rsidRPr="00F67338" w:rsidRDefault="00461AE0" w:rsidP="0056090A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="0056090A"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56090A" w:rsidRPr="0056090A">
              <w:rPr>
                <w:rFonts w:ascii="Arial" w:hAnsi="Arial" w:cs="Arial"/>
                <w:b/>
                <w:bCs/>
                <w:color w:val="C00000"/>
              </w:rPr>
              <w:t>Functional performance</w:t>
            </w:r>
          </w:p>
        </w:tc>
      </w:tr>
      <w:tr w:rsidR="0056090A" w:rsidRPr="00F67338" w:rsidTr="00AA6136">
        <w:tc>
          <w:tcPr>
            <w:tcW w:w="7768" w:type="dxa"/>
          </w:tcPr>
          <w:p w:rsidR="0056090A" w:rsidRPr="0056090A" w:rsidRDefault="00080E65" w:rsidP="005609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66.05pt;margin-top:4.35pt;width:96.6pt;height:76.95pt;z-index:251658240;mso-position-horizontal-relative:text;mso-position-vertical-relative:text" filled="f" stroked="f">
                  <v:textbox style="mso-next-textbox:#_x0000_s1026">
                    <w:txbxContent>
                      <w:p w:rsidR="00461AE0" w:rsidRDefault="00461AE0" w:rsidP="00461AE0">
                        <w:pPr>
                          <w:jc w:val="center"/>
                        </w:pPr>
                        <w:r w:rsidRPr="00461AE0">
                          <w:rPr>
                            <w:rFonts w:ascii="Arial" w:hAnsi="Arial" w:cs="Arial"/>
                            <w:noProof/>
                            <w:lang w:eastAsia="en-GB"/>
                          </w:rPr>
                          <w:drawing>
                            <wp:inline distT="0" distB="0" distL="0" distR="0" wp14:anchorId="54D35703" wp14:editId="4ABDDF03">
                              <wp:extent cx="557048" cy="991713"/>
                              <wp:effectExtent l="0" t="0" r="0" b="0"/>
                              <wp:docPr id="17" name="Picture 17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C8485F55-E7F1-480B-B704-0111FB315413}"/>
                                  </a:ext>
                                </a:extLst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Picture 3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C8485F55-E7F1-480B-B704-0111FB315413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8991" cy="104858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6090A" w:rsidRPr="0056090A">
              <w:rPr>
                <w:rFonts w:ascii="Arial" w:hAnsi="Arial" w:cs="Arial"/>
              </w:rPr>
              <w:t>Product analysis can help your awareness of:</w:t>
            </w:r>
          </w:p>
          <w:p w:rsidR="008B7965" w:rsidRPr="0056090A" w:rsidRDefault="00C43DB0" w:rsidP="00080E65">
            <w:pPr>
              <w:numPr>
                <w:ilvl w:val="1"/>
                <w:numId w:val="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Production methods.</w:t>
            </w:r>
          </w:p>
          <w:p w:rsidR="00461AE0" w:rsidRDefault="00C43DB0" w:rsidP="00080E65">
            <w:pPr>
              <w:numPr>
                <w:ilvl w:val="1"/>
                <w:numId w:val="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Which materials have been used and </w:t>
            </w:r>
          </w:p>
          <w:p w:rsidR="008B7965" w:rsidRPr="0056090A" w:rsidRDefault="00C43DB0" w:rsidP="00461AE0">
            <w:pPr>
              <w:ind w:left="360"/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types of finishes.</w:t>
            </w:r>
          </w:p>
          <w:p w:rsidR="00461AE0" w:rsidRDefault="00C43DB0" w:rsidP="00080E65">
            <w:pPr>
              <w:numPr>
                <w:ilvl w:val="1"/>
                <w:numId w:val="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How materials perform, both functionally </w:t>
            </w:r>
          </w:p>
          <w:p w:rsidR="008B7965" w:rsidRDefault="00C43DB0" w:rsidP="00461AE0">
            <w:pPr>
              <w:ind w:left="360"/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and aesthetically.</w:t>
            </w:r>
          </w:p>
          <w:p w:rsidR="0056090A" w:rsidRPr="00F67338" w:rsidRDefault="0056090A" w:rsidP="0056090A">
            <w:pPr>
              <w:rPr>
                <w:rFonts w:ascii="Arial" w:hAnsi="Arial" w:cs="Arial"/>
              </w:rPr>
            </w:pPr>
          </w:p>
        </w:tc>
      </w:tr>
    </w:tbl>
    <w:p w:rsidR="0056090A" w:rsidRPr="00AA6136" w:rsidRDefault="0056090A" w:rsidP="00AA4E23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5"/>
      </w:tblGrid>
      <w:tr w:rsidR="00B21191" w:rsidTr="00461AE0">
        <w:tc>
          <w:tcPr>
            <w:tcW w:w="7835" w:type="dxa"/>
            <w:shd w:val="clear" w:color="auto" w:fill="E2EFD9" w:themeFill="accent6" w:themeFillTint="33"/>
          </w:tcPr>
          <w:p w:rsidR="00B21191" w:rsidRPr="0056090A" w:rsidRDefault="00461AE0" w:rsidP="009948FF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="00B21191"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56090A" w:rsidRPr="0056090A">
              <w:rPr>
                <w:rFonts w:ascii="Arial" w:hAnsi="Arial" w:cs="Arial"/>
                <w:b/>
                <w:bCs/>
                <w:color w:val="C00000"/>
              </w:rPr>
              <w:t>Product analysis results</w:t>
            </w:r>
            <w:r w:rsidR="0056090A">
              <w:rPr>
                <w:rFonts w:ascii="Arial" w:hAnsi="Arial" w:cs="Arial"/>
                <w:b/>
                <w:color w:val="C00000"/>
              </w:rPr>
              <w:t xml:space="preserve"> -</w:t>
            </w:r>
          </w:p>
        </w:tc>
      </w:tr>
      <w:tr w:rsidR="0056090A" w:rsidTr="00461AE0">
        <w:tc>
          <w:tcPr>
            <w:tcW w:w="7835" w:type="dxa"/>
            <w:shd w:val="clear" w:color="auto" w:fill="E2EFD9" w:themeFill="accent6" w:themeFillTint="33"/>
          </w:tcPr>
          <w:p w:rsidR="0056090A" w:rsidRPr="00F67338" w:rsidRDefault="0056090A" w:rsidP="0056090A">
            <w:pPr>
              <w:jc w:val="both"/>
              <w:rPr>
                <w:rFonts w:ascii="Arial" w:hAnsi="Arial" w:cs="Arial"/>
                <w:b/>
              </w:rPr>
            </w:pPr>
            <w:r w:rsidRPr="0056090A">
              <w:rPr>
                <w:rFonts w:ascii="Arial" w:hAnsi="Arial" w:cs="Arial"/>
                <w:b/>
              </w:rPr>
              <w:t xml:space="preserve">Consider the following areas and their options: </w:t>
            </w:r>
          </w:p>
        </w:tc>
      </w:tr>
      <w:tr w:rsidR="0056090A" w:rsidTr="004517D9">
        <w:tc>
          <w:tcPr>
            <w:tcW w:w="7835" w:type="dxa"/>
          </w:tcPr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Form – shape, size, weight, colour and texture.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Materials – mild steel, glass, cotton and oak.</w:t>
            </w:r>
            <w:r w:rsidR="000E401D">
              <w:rPr>
                <w:rFonts w:ascii="Arial" w:hAnsi="Arial" w:cs="Arial"/>
              </w:rPr>
              <w:t>+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Manufacturing processes – injection moulded, drape formed.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Cost – production costs and retail price.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Function – what does it do?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Standard components – nuts, bolts, switches, rivets, zips.</w:t>
            </w:r>
          </w:p>
          <w:p w:rsidR="008B7965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 xml:space="preserve">Ergonomics – how easy it is to </w:t>
            </w:r>
            <w:proofErr w:type="gramStart"/>
            <w:r w:rsidRPr="0056090A">
              <w:rPr>
                <w:rFonts w:ascii="Arial" w:hAnsi="Arial" w:cs="Arial"/>
              </w:rPr>
              <w:t>be used</w:t>
            </w:r>
            <w:proofErr w:type="gramEnd"/>
            <w:r w:rsidRPr="0056090A">
              <w:rPr>
                <w:rFonts w:ascii="Arial" w:hAnsi="Arial" w:cs="Arial"/>
              </w:rPr>
              <w:t>.</w:t>
            </w:r>
          </w:p>
          <w:p w:rsidR="0056090A" w:rsidRPr="0056090A" w:rsidRDefault="00C43DB0" w:rsidP="00080E65">
            <w:pPr>
              <w:numPr>
                <w:ilvl w:val="1"/>
                <w:numId w:val="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6090A">
              <w:rPr>
                <w:rFonts w:ascii="Arial" w:hAnsi="Arial" w:cs="Arial"/>
              </w:rPr>
              <w:t>Environmental factors – use of sustainable materials and recyclable.</w:t>
            </w:r>
          </w:p>
        </w:tc>
      </w:tr>
    </w:tbl>
    <w:p w:rsidR="00B21191" w:rsidRPr="00B21191" w:rsidRDefault="00B21191" w:rsidP="00B21191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0"/>
      </w:tblGrid>
      <w:tr w:rsidR="00B21191" w:rsidTr="00B21191">
        <w:tc>
          <w:tcPr>
            <w:tcW w:w="7840" w:type="dxa"/>
            <w:shd w:val="clear" w:color="auto" w:fill="D9D9D9" w:themeFill="background1" w:themeFillShade="D9"/>
          </w:tcPr>
          <w:p w:rsidR="00B21191" w:rsidRPr="0056090A" w:rsidRDefault="001C3D34" w:rsidP="009948FF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6.</w:t>
            </w:r>
            <w:r w:rsidRPr="0056090A">
              <w:rPr>
                <w:rFonts w:ascii="Arial" w:hAnsi="Arial" w:cs="Arial"/>
                <w:b/>
                <w:bCs/>
                <w:color w:val="C00000"/>
              </w:rPr>
              <w:t xml:space="preserve"> Response</w:t>
            </w:r>
            <w:r w:rsidR="0056090A" w:rsidRPr="0056090A">
              <w:rPr>
                <w:rFonts w:ascii="Arial" w:hAnsi="Arial" w:cs="Arial"/>
                <w:b/>
                <w:bCs/>
                <w:color w:val="C00000"/>
              </w:rPr>
              <w:t xml:space="preserve"> to a product</w:t>
            </w:r>
            <w:r w:rsidR="0056090A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="0056090A" w:rsidRPr="0056090A">
              <w:rPr>
                <w:rFonts w:ascii="Arial" w:hAnsi="Arial" w:cs="Arial"/>
                <w:b/>
                <w:bCs/>
              </w:rPr>
              <w:t xml:space="preserve">- A focus group </w:t>
            </w:r>
            <w:proofErr w:type="gramStart"/>
            <w:r w:rsidR="0056090A" w:rsidRPr="0056090A">
              <w:rPr>
                <w:rFonts w:ascii="Arial" w:hAnsi="Arial" w:cs="Arial"/>
                <w:b/>
                <w:bCs/>
              </w:rPr>
              <w:t>is made up</w:t>
            </w:r>
            <w:proofErr w:type="gramEnd"/>
            <w:r w:rsidR="0056090A" w:rsidRPr="0056090A">
              <w:rPr>
                <w:rFonts w:ascii="Arial" w:hAnsi="Arial" w:cs="Arial"/>
                <w:b/>
                <w:bCs/>
              </w:rPr>
              <w:t xml:space="preserve"> of a diverse group of people who might trial an early version of a design.</w:t>
            </w:r>
          </w:p>
        </w:tc>
      </w:tr>
      <w:tr w:rsidR="0056090A" w:rsidTr="006E4A3B">
        <w:tc>
          <w:tcPr>
            <w:tcW w:w="7840" w:type="dxa"/>
          </w:tcPr>
          <w:p w:rsidR="008B7965" w:rsidRPr="0056090A" w:rsidRDefault="00C43DB0" w:rsidP="00080E65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56090A">
              <w:rPr>
                <w:rFonts w:ascii="Arial" w:hAnsi="Arial" w:cs="Arial"/>
                <w:b/>
              </w:rPr>
              <w:t>Qualitative research will gather their reaction, perception</w:t>
            </w:r>
            <w:r w:rsidR="0056090A">
              <w:rPr>
                <w:rFonts w:ascii="Arial" w:hAnsi="Arial" w:cs="Arial"/>
                <w:b/>
              </w:rPr>
              <w:t xml:space="preserve"> </w:t>
            </w:r>
            <w:r w:rsidRPr="0056090A">
              <w:rPr>
                <w:rFonts w:ascii="Arial" w:hAnsi="Arial" w:cs="Arial"/>
                <w:b/>
              </w:rPr>
              <w:t>and attitude toward a product.</w:t>
            </w:r>
          </w:p>
          <w:p w:rsidR="0056090A" w:rsidRPr="00461AE0" w:rsidRDefault="00C43DB0" w:rsidP="00080E65">
            <w:pPr>
              <w:numPr>
                <w:ilvl w:val="1"/>
                <w:numId w:val="7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56090A">
              <w:rPr>
                <w:rFonts w:ascii="Arial" w:hAnsi="Arial" w:cs="Arial"/>
                <w:b/>
              </w:rPr>
              <w:t>Testing and questions will also give information on their experience of using or working with the product.</w:t>
            </w:r>
          </w:p>
        </w:tc>
      </w:tr>
    </w:tbl>
    <w:p w:rsidR="00B21191" w:rsidRPr="00461AE0" w:rsidRDefault="00B21191" w:rsidP="00B21191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0"/>
      </w:tblGrid>
      <w:tr w:rsidR="00461AE0" w:rsidTr="00461AE0">
        <w:tc>
          <w:tcPr>
            <w:tcW w:w="7840" w:type="dxa"/>
            <w:shd w:val="clear" w:color="auto" w:fill="FFF2CC" w:themeFill="accent4" w:themeFillTint="33"/>
          </w:tcPr>
          <w:p w:rsidR="00461AE0" w:rsidRPr="0056090A" w:rsidRDefault="00461AE0" w:rsidP="009728B4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7. </w:t>
            </w:r>
            <w:r w:rsidRPr="00461AE0">
              <w:rPr>
                <w:rFonts w:ascii="Arial" w:hAnsi="Arial" w:cs="Arial"/>
                <w:b/>
                <w:bCs/>
                <w:color w:val="C00000"/>
              </w:rPr>
              <w:t>Focus group approach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461AE0">
              <w:rPr>
                <w:rFonts w:ascii="Arial" w:hAnsi="Arial" w:cs="Arial"/>
                <w:b/>
                <w:bCs/>
              </w:rPr>
              <w:t>- Focus groups can enable a business to engage directly with their customers.</w:t>
            </w:r>
          </w:p>
        </w:tc>
      </w:tr>
      <w:tr w:rsidR="00461AE0" w:rsidTr="009728B4">
        <w:tc>
          <w:tcPr>
            <w:tcW w:w="7840" w:type="dxa"/>
          </w:tcPr>
          <w:p w:rsidR="008B7965" w:rsidRPr="00461AE0" w:rsidRDefault="00C43DB0" w:rsidP="00080E65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461AE0">
              <w:rPr>
                <w:rFonts w:ascii="Arial" w:hAnsi="Arial" w:cs="Arial"/>
                <w:b/>
                <w:bCs/>
              </w:rPr>
              <w:t xml:space="preserve">Listening to groups discussing their findings can help clarify feedback. </w:t>
            </w:r>
          </w:p>
          <w:p w:rsidR="008B7965" w:rsidRPr="00461AE0" w:rsidRDefault="00C43DB0" w:rsidP="00080E65">
            <w:pPr>
              <w:numPr>
                <w:ilvl w:val="1"/>
                <w:numId w:val="8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461AE0">
              <w:rPr>
                <w:rFonts w:ascii="Arial" w:hAnsi="Arial" w:cs="Arial"/>
                <w:b/>
                <w:bCs/>
              </w:rPr>
              <w:t xml:space="preserve">Watching body language and a response to an item can also </w:t>
            </w:r>
            <w:r w:rsidRPr="00461AE0">
              <w:rPr>
                <w:rFonts w:ascii="Arial" w:hAnsi="Arial" w:cs="Arial"/>
                <w:b/>
                <w:bCs/>
              </w:rPr>
              <w:br/>
              <w:t>give a good insight to a customer’s reaction.</w:t>
            </w:r>
          </w:p>
          <w:p w:rsidR="00461AE0" w:rsidRDefault="00AA6136" w:rsidP="00461AE0">
            <w:pPr>
              <w:rPr>
                <w:rFonts w:ascii="Arial" w:hAnsi="Arial" w:cs="Arial"/>
                <w:b/>
              </w:rPr>
            </w:pPr>
            <w:r w:rsidRPr="00AA6136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47BBDC45" wp14:editId="0CFE18B6">
                  <wp:extent cx="1406324" cy="937549"/>
                  <wp:effectExtent l="0" t="0" r="0" b="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722" cy="95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6136" w:rsidRPr="00AA6136" w:rsidRDefault="00AA6136" w:rsidP="00461AE0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:rsidR="00461AE0" w:rsidRPr="00461AE0" w:rsidRDefault="00461AE0" w:rsidP="00B21191">
      <w:pPr>
        <w:spacing w:after="0"/>
        <w:rPr>
          <w:rFonts w:ascii="Arial" w:hAnsi="Arial" w:cs="Arial"/>
          <w:b/>
          <w:sz w:val="8"/>
          <w:szCs w:val="8"/>
        </w:rPr>
      </w:pPr>
    </w:p>
    <w:p w:rsidR="00F67338" w:rsidRDefault="00AA6136" w:rsidP="00AA613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Task: 1-7</w:t>
      </w:r>
      <w:r w:rsidR="00B21191">
        <w:rPr>
          <w:rFonts w:ascii="Arial" w:hAnsi="Arial" w:cs="Arial"/>
          <w:b/>
        </w:rPr>
        <w:t xml:space="preserve"> </w:t>
      </w:r>
      <w:r w:rsidR="00B21191" w:rsidRPr="00C4279D">
        <w:rPr>
          <w:rFonts w:ascii="Arial" w:hAnsi="Arial" w:cs="Arial"/>
          <w:b/>
        </w:rPr>
        <w:t>Learn/cover/write and self-check the</w:t>
      </w:r>
      <w:r w:rsidR="00B2119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various aspects of primary and secondary data/research.</w:t>
      </w:r>
    </w:p>
    <w:p w:rsidR="00080E65" w:rsidRDefault="00080E65" w:rsidP="00AA6136">
      <w:pPr>
        <w:spacing w:after="0"/>
        <w:rPr>
          <w:rFonts w:ascii="Arial" w:hAnsi="Arial" w:cs="Arial"/>
          <w:b/>
        </w:rPr>
      </w:pPr>
    </w:p>
    <w:p w:rsidR="00080E65" w:rsidRDefault="00080E65" w:rsidP="00AA6136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515"/>
        <w:gridCol w:w="4119"/>
      </w:tblGrid>
      <w:tr w:rsidR="00080E65" w:rsidRPr="00F67338" w:rsidTr="00621378">
        <w:tc>
          <w:tcPr>
            <w:tcW w:w="7634" w:type="dxa"/>
            <w:gridSpan w:val="2"/>
            <w:shd w:val="clear" w:color="auto" w:fill="FFF2CC" w:themeFill="accent4" w:themeFillTint="33"/>
          </w:tcPr>
          <w:p w:rsidR="00080E65" w:rsidRPr="004F191C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4F191C">
              <w:rPr>
                <w:rFonts w:ascii="Arial" w:hAnsi="Arial" w:cs="Arial"/>
                <w:b/>
                <w:bCs/>
                <w:color w:val="C00000"/>
              </w:rPr>
              <w:t xml:space="preserve">Ergonomics and anthropometrics </w:t>
            </w:r>
          </w:p>
        </w:tc>
      </w:tr>
      <w:tr w:rsidR="00080E65" w:rsidRPr="00F67338" w:rsidTr="00621378">
        <w:tc>
          <w:tcPr>
            <w:tcW w:w="3515" w:type="dxa"/>
            <w:shd w:val="clear" w:color="auto" w:fill="FFF2CC" w:themeFill="accent4" w:themeFillTint="33"/>
          </w:tcPr>
          <w:p w:rsidR="00080E65" w:rsidRPr="004F191C" w:rsidRDefault="00080E65" w:rsidP="00621378">
            <w:pPr>
              <w:rPr>
                <w:rFonts w:ascii="Arial" w:hAnsi="Arial" w:cs="Arial"/>
                <w:b/>
              </w:rPr>
            </w:pPr>
            <w:r w:rsidRPr="004F191C">
              <w:rPr>
                <w:rFonts w:ascii="Arial" w:hAnsi="Arial" w:cs="Arial"/>
                <w:b/>
              </w:rPr>
              <w:t>Ergonomics</w:t>
            </w:r>
          </w:p>
        </w:tc>
        <w:tc>
          <w:tcPr>
            <w:tcW w:w="4119" w:type="dxa"/>
            <w:shd w:val="clear" w:color="auto" w:fill="FFF2CC" w:themeFill="accent4" w:themeFillTint="33"/>
          </w:tcPr>
          <w:p w:rsidR="00080E65" w:rsidRPr="004F191C" w:rsidRDefault="00080E65" w:rsidP="00621378">
            <w:pPr>
              <w:rPr>
                <w:rFonts w:ascii="Arial" w:hAnsi="Arial" w:cs="Arial"/>
                <w:b/>
              </w:rPr>
            </w:pPr>
            <w:r w:rsidRPr="004F191C">
              <w:rPr>
                <w:rFonts w:ascii="Arial" w:hAnsi="Arial" w:cs="Arial"/>
                <w:b/>
              </w:rPr>
              <w:t>Anthropometrics</w:t>
            </w:r>
          </w:p>
        </w:tc>
      </w:tr>
      <w:tr w:rsidR="00080E65" w:rsidRPr="00F67338" w:rsidTr="00621378">
        <w:tc>
          <w:tcPr>
            <w:tcW w:w="3515" w:type="dxa"/>
          </w:tcPr>
          <w:p w:rsidR="00080E65" w:rsidRPr="00EE48D2" w:rsidRDefault="00080E65" w:rsidP="00080E65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The science of how humans interact with objects</w:t>
            </w:r>
          </w:p>
          <w:p w:rsidR="00080E65" w:rsidRPr="00EE48D2" w:rsidRDefault="00080E65" w:rsidP="00080E65">
            <w:pPr>
              <w:numPr>
                <w:ilvl w:val="1"/>
                <w:numId w:val="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 xml:space="preserve">Design for efficiency and comfort in the </w:t>
            </w:r>
            <w:r w:rsidRPr="00EE48D2">
              <w:rPr>
                <w:rFonts w:ascii="Arial" w:hAnsi="Arial" w:cs="Arial"/>
              </w:rPr>
              <w:br/>
              <w:t>working environment.</w:t>
            </w:r>
          </w:p>
          <w:p w:rsidR="00080E65" w:rsidRPr="00F67338" w:rsidRDefault="00080E65" w:rsidP="00080E65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</w:rPr>
            </w:pPr>
          </w:p>
        </w:tc>
        <w:tc>
          <w:tcPr>
            <w:tcW w:w="4119" w:type="dxa"/>
          </w:tcPr>
          <w:p w:rsidR="00080E65" w:rsidRPr="00EE48D2" w:rsidRDefault="00080E65" w:rsidP="00080E65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Measurement of the physical properties</w:t>
            </w:r>
            <w:r w:rsidRPr="00EE48D2">
              <w:rPr>
                <w:rFonts w:ascii="Arial" w:hAnsi="Arial" w:cs="Arial"/>
              </w:rPr>
              <w:br/>
              <w:t>of the human body.</w:t>
            </w:r>
          </w:p>
          <w:p w:rsidR="00080E65" w:rsidRPr="00EE48D2" w:rsidRDefault="00080E65" w:rsidP="00080E65">
            <w:pPr>
              <w:numPr>
                <w:ilvl w:val="1"/>
                <w:numId w:val="1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It derives from the Greek words</w:t>
            </w:r>
            <w:r w:rsidRPr="00EE48D2">
              <w:rPr>
                <w:rFonts w:ascii="Arial" w:hAnsi="Arial" w:cs="Arial"/>
              </w:rPr>
              <w:br/>
              <w:t>‘</w:t>
            </w:r>
            <w:r w:rsidRPr="00EE48D2">
              <w:rPr>
                <w:rFonts w:ascii="Arial" w:hAnsi="Arial" w:cs="Arial"/>
                <w:i/>
                <w:iCs/>
              </w:rPr>
              <w:t>Anthropos</w:t>
            </w:r>
            <w:r w:rsidRPr="00EE48D2">
              <w:rPr>
                <w:rFonts w:ascii="Arial" w:hAnsi="Arial" w:cs="Arial"/>
              </w:rPr>
              <w:t>’ (human), and ‘</w:t>
            </w:r>
            <w:proofErr w:type="spellStart"/>
            <w:r w:rsidRPr="00EE48D2">
              <w:rPr>
                <w:rFonts w:ascii="Arial" w:hAnsi="Arial" w:cs="Arial"/>
                <w:i/>
                <w:iCs/>
              </w:rPr>
              <w:t>metron</w:t>
            </w:r>
            <w:proofErr w:type="spellEnd"/>
            <w:r w:rsidRPr="00EE48D2">
              <w:rPr>
                <w:rFonts w:ascii="Arial" w:hAnsi="Arial" w:cs="Arial"/>
              </w:rPr>
              <w:t>’ (measure).</w:t>
            </w:r>
          </w:p>
          <w:p w:rsidR="00080E65" w:rsidRPr="00F67338" w:rsidRDefault="00080E65" w:rsidP="00621378">
            <w:pPr>
              <w:rPr>
                <w:rFonts w:ascii="Arial" w:hAnsi="Arial" w:cs="Arial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shd w:val="clear" w:color="auto" w:fill="F7CAAC" w:themeFill="accent2" w:themeFillTint="66"/>
          </w:tcPr>
          <w:p w:rsidR="00080E65" w:rsidRPr="00EE48D2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EE48D2">
              <w:rPr>
                <w:rFonts w:ascii="Arial" w:hAnsi="Arial" w:cs="Arial"/>
                <w:b/>
                <w:bCs/>
                <w:color w:val="C00000"/>
              </w:rPr>
              <w:t>Ergonomic design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EE48D2">
              <w:rPr>
                <w:rFonts w:ascii="Arial" w:hAnsi="Arial" w:cs="Arial"/>
                <w:b/>
                <w:bCs/>
              </w:rPr>
              <w:t>- When designing a product, it should be both comfortable and functional.</w:t>
            </w:r>
          </w:p>
        </w:tc>
      </w:tr>
      <w:tr w:rsidR="00080E65" w:rsidRPr="00F67338" w:rsidTr="00621378">
        <w:tc>
          <w:tcPr>
            <w:tcW w:w="7627" w:type="dxa"/>
          </w:tcPr>
          <w:p w:rsidR="00080E65" w:rsidRPr="00EE48D2" w:rsidRDefault="00080E65" w:rsidP="00080E65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Designers will study the way people interact and work with an object.</w:t>
            </w:r>
          </w:p>
          <w:p w:rsidR="00080E65" w:rsidRPr="00EE48D2" w:rsidRDefault="00080E65" w:rsidP="00080E65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They will consider the physical and emotional connection to a product.</w:t>
            </w:r>
          </w:p>
          <w:p w:rsidR="00080E65" w:rsidRDefault="00080E65" w:rsidP="00080E65">
            <w:pPr>
              <w:numPr>
                <w:ilvl w:val="1"/>
                <w:numId w:val="1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Touch and feel as well as sound and smell are all relevant.</w:t>
            </w:r>
          </w:p>
          <w:p w:rsidR="00080E65" w:rsidRPr="00EE48D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19B7840" wp14:editId="546120C4">
                  <wp:extent cx="1200581" cy="1371600"/>
                  <wp:effectExtent l="0" t="0" r="0" b="0"/>
                  <wp:docPr id="2050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137BA6-8BF2-4634-A0CE-ABE04D9D90B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>
                            <a:extLst>
                              <a:ext uri="{FF2B5EF4-FFF2-40B4-BE49-F238E27FC236}">
                                <a16:creationId xmlns:a16="http://schemas.microsoft.com/office/drawing/2014/main" id="{D8137BA6-8BF2-4634-A0CE-ABE04D9D90B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207528" cy="13795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 w:line="240" w:lineRule="auto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6"/>
      </w:tblGrid>
      <w:tr w:rsidR="00080E65" w:rsidRPr="00F67338" w:rsidTr="00621378">
        <w:tc>
          <w:tcPr>
            <w:tcW w:w="7626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EE48D2">
              <w:rPr>
                <w:rFonts w:ascii="Arial" w:hAnsi="Arial" w:cs="Arial"/>
                <w:b/>
                <w:bCs/>
                <w:color w:val="C00000"/>
              </w:rPr>
              <w:t>Anthropometrics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EE48D2">
              <w:rPr>
                <w:rFonts w:ascii="Arial" w:hAnsi="Arial" w:cs="Arial"/>
                <w:b/>
                <w:bCs/>
              </w:rPr>
              <w:t>-</w:t>
            </w:r>
            <w:r w:rsidRPr="00EE48D2">
              <w:rPr>
                <w:rFonts w:ascii="Arial" w:hAnsi="Arial" w:cs="Arial"/>
                <w:b/>
              </w:rPr>
              <w:t xml:space="preserve"> Designers gather the measurements of the </w:t>
            </w:r>
            <w:r w:rsidRPr="00EE48D2">
              <w:rPr>
                <w:rFonts w:ascii="Arial" w:hAnsi="Arial" w:cs="Arial"/>
                <w:b/>
              </w:rPr>
              <w:br/>
              <w:t>average individual human, looking at:</w:t>
            </w:r>
          </w:p>
        </w:tc>
      </w:tr>
      <w:tr w:rsidR="00080E65" w:rsidRPr="00F67338" w:rsidTr="00621378"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EE48D2" w:rsidRDefault="00080E65" w:rsidP="00080E65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Height, weight and length.</w:t>
            </w:r>
          </w:p>
          <w:p w:rsidR="00080E65" w:rsidRPr="00EE48D2" w:rsidRDefault="00080E65" w:rsidP="00080E65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Angle of reach.</w:t>
            </w:r>
          </w:p>
          <w:p w:rsidR="00080E65" w:rsidRPr="00EE48D2" w:rsidRDefault="00080E65" w:rsidP="00080E65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 xml:space="preserve">Viewing distance and viewing angles. </w:t>
            </w:r>
          </w:p>
          <w:p w:rsidR="00080E65" w:rsidRPr="00EE48D2" w:rsidRDefault="00080E65" w:rsidP="00080E65">
            <w:pPr>
              <w:numPr>
                <w:ilvl w:val="1"/>
                <w:numId w:val="1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E48D2">
              <w:rPr>
                <w:rFonts w:ascii="Arial" w:hAnsi="Arial" w:cs="Arial"/>
              </w:rPr>
              <w:t>A typical example of anthropometrics</w:t>
            </w:r>
            <w:r>
              <w:rPr>
                <w:rFonts w:ascii="Arial" w:hAnsi="Arial" w:cs="Arial"/>
              </w:rPr>
              <w:t xml:space="preserve"> </w:t>
            </w:r>
            <w:r w:rsidRPr="00EE48D2">
              <w:rPr>
                <w:rFonts w:ascii="Arial" w:hAnsi="Arial" w:cs="Arial"/>
              </w:rPr>
              <w:t>looks at the correct way to sit at a desk to maintain a comfortable position.</w:t>
            </w:r>
          </w:p>
          <w:p w:rsidR="00080E65" w:rsidRPr="0056090A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4F191C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D32E029" wp14:editId="13CE6063">
                  <wp:extent cx="3720826" cy="1469571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0498" cy="14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</w:p>
          <w:p w:rsidR="00080E65" w:rsidRPr="004F191C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 w:line="240" w:lineRule="auto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-4" w:type="dxa"/>
        <w:tblLook w:val="04A0" w:firstRow="1" w:lastRow="0" w:firstColumn="1" w:lastColumn="0" w:noHBand="0" w:noVBand="1"/>
      </w:tblPr>
      <w:tblGrid>
        <w:gridCol w:w="7768"/>
      </w:tblGrid>
      <w:tr w:rsidR="00080E65" w:rsidRPr="00F67338" w:rsidTr="00621378">
        <w:tc>
          <w:tcPr>
            <w:tcW w:w="7768" w:type="dxa"/>
            <w:shd w:val="clear" w:color="auto" w:fill="BDD6EE" w:themeFill="accent1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4F191C">
              <w:rPr>
                <w:rFonts w:ascii="Arial" w:hAnsi="Arial" w:cs="Arial"/>
                <w:b/>
                <w:bCs/>
                <w:color w:val="C00000"/>
              </w:rPr>
              <w:t>Graphs and charts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E93D9D">
              <w:rPr>
                <w:rFonts w:ascii="Arial" w:hAnsi="Arial" w:cs="Arial"/>
                <w:b/>
              </w:rPr>
              <w:t xml:space="preserve">- Most anthropometric data </w:t>
            </w:r>
            <w:proofErr w:type="gramStart"/>
            <w:r w:rsidRPr="00E93D9D">
              <w:rPr>
                <w:rFonts w:ascii="Arial" w:hAnsi="Arial" w:cs="Arial"/>
                <w:b/>
              </w:rPr>
              <w:t>is presented</w:t>
            </w:r>
            <w:proofErr w:type="gramEnd"/>
            <w:r w:rsidRPr="00E93D9D">
              <w:rPr>
                <w:rFonts w:ascii="Arial" w:hAnsi="Arial" w:cs="Arial"/>
                <w:b/>
              </w:rPr>
              <w:t xml:space="preserve"> as a bell graph.</w:t>
            </w:r>
          </w:p>
        </w:tc>
      </w:tr>
      <w:tr w:rsidR="00080E65" w:rsidRPr="00F67338" w:rsidTr="00621378">
        <w:tc>
          <w:tcPr>
            <w:tcW w:w="7768" w:type="dxa"/>
          </w:tcPr>
          <w:p w:rsidR="00080E65" w:rsidRPr="00E93D9D" w:rsidRDefault="00080E65" w:rsidP="00080E65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E93D9D">
              <w:rPr>
                <w:rFonts w:ascii="Arial" w:hAnsi="Arial" w:cs="Arial"/>
              </w:rPr>
              <w:t>It’s</w:t>
            </w:r>
            <w:proofErr w:type="gramEnd"/>
            <w:r w:rsidRPr="00E93D9D">
              <w:rPr>
                <w:rFonts w:ascii="Arial" w:hAnsi="Arial" w:cs="Arial"/>
              </w:rPr>
              <w:t xml:space="preserve"> not easy to make products fit 100% of the target audience.</w:t>
            </w:r>
          </w:p>
          <w:p w:rsidR="00080E65" w:rsidRPr="00E93D9D" w:rsidRDefault="00080E65" w:rsidP="00080E65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 xml:space="preserve">Often the top and bottom 5% of people </w:t>
            </w:r>
            <w:proofErr w:type="gramStart"/>
            <w:r w:rsidRPr="00E93D9D">
              <w:rPr>
                <w:rFonts w:ascii="Arial" w:hAnsi="Arial" w:cs="Arial"/>
              </w:rPr>
              <w:t>will be excluded</w:t>
            </w:r>
            <w:proofErr w:type="gramEnd"/>
            <w:r w:rsidRPr="00E93D9D">
              <w:rPr>
                <w:rFonts w:ascii="Arial" w:hAnsi="Arial" w:cs="Arial"/>
              </w:rPr>
              <w:t>.</w:t>
            </w:r>
          </w:p>
          <w:p w:rsidR="00080E65" w:rsidRPr="00E93D9D" w:rsidRDefault="00080E65" w:rsidP="00080E65">
            <w:pPr>
              <w:numPr>
                <w:ilvl w:val="1"/>
                <w:numId w:val="1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>The 50</w:t>
            </w:r>
            <w:r w:rsidRPr="00E93D9D">
              <w:rPr>
                <w:rFonts w:ascii="Arial" w:hAnsi="Arial" w:cs="Arial"/>
                <w:vertAlign w:val="superscript"/>
              </w:rPr>
              <w:t>th</w:t>
            </w:r>
            <w:r w:rsidRPr="00E93D9D">
              <w:rPr>
                <w:rFonts w:ascii="Arial" w:hAnsi="Arial" w:cs="Arial"/>
              </w:rPr>
              <w:t xml:space="preserve"> percentile is the average person or mean value.</w:t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F54611F" wp14:editId="131ED415">
                  <wp:extent cx="4755941" cy="2002773"/>
                  <wp:effectExtent l="0" t="0" r="0" b="0"/>
                  <wp:docPr id="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3705" cy="20355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0E65" w:rsidRPr="00E93D9D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 w:line="240" w:lineRule="auto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080E65" w:rsidTr="00621378">
        <w:tc>
          <w:tcPr>
            <w:tcW w:w="7763" w:type="dxa"/>
            <w:shd w:val="clear" w:color="auto" w:fill="E2EFD9" w:themeFill="accent6" w:themeFillTint="33"/>
          </w:tcPr>
          <w:p w:rsidR="00080E65" w:rsidRPr="00E93D9D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E93D9D">
              <w:rPr>
                <w:rFonts w:ascii="Arial" w:hAnsi="Arial" w:cs="Arial"/>
                <w:b/>
                <w:bCs/>
                <w:color w:val="C00000"/>
              </w:rPr>
              <w:t>Present your data clearly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E93D9D">
              <w:rPr>
                <w:rFonts w:ascii="Arial" w:hAnsi="Arial" w:cs="Arial"/>
                <w:b/>
                <w:bCs/>
              </w:rPr>
              <w:t>-</w:t>
            </w:r>
            <w:r w:rsidRPr="00E93D9D">
              <w:rPr>
                <w:rFonts w:ascii="Arial" w:eastAsiaTheme="minorEastAsia" w:hAnsi="Arial" w:cs="Arial"/>
                <w:kern w:val="24"/>
                <w:sz w:val="50"/>
                <w:szCs w:val="50"/>
                <w:lang w:eastAsia="en-GB"/>
              </w:rPr>
              <w:t xml:space="preserve"> </w:t>
            </w:r>
            <w:r w:rsidRPr="00E93D9D">
              <w:rPr>
                <w:rFonts w:ascii="Arial" w:hAnsi="Arial" w:cs="Arial"/>
                <w:b/>
                <w:bCs/>
              </w:rPr>
              <w:t xml:space="preserve">Once you have gathered your information, it needs to </w:t>
            </w:r>
            <w:proofErr w:type="gramStart"/>
            <w:r w:rsidRPr="00E93D9D">
              <w:rPr>
                <w:rFonts w:ascii="Arial" w:hAnsi="Arial" w:cs="Arial"/>
                <w:b/>
                <w:bCs/>
              </w:rPr>
              <w:t>be presented</w:t>
            </w:r>
            <w:proofErr w:type="gramEnd"/>
            <w:r w:rsidRPr="00E93D9D">
              <w:rPr>
                <w:rFonts w:ascii="Arial" w:hAnsi="Arial" w:cs="Arial"/>
                <w:b/>
                <w:bCs/>
              </w:rPr>
              <w:t xml:space="preserve"> in a relevant and meaningful way.</w:t>
            </w:r>
          </w:p>
        </w:tc>
      </w:tr>
      <w:tr w:rsidR="00080E65" w:rsidTr="00621378">
        <w:tc>
          <w:tcPr>
            <w:tcW w:w="7763" w:type="dxa"/>
          </w:tcPr>
          <w:p w:rsidR="00080E65" w:rsidRPr="00E93D9D" w:rsidRDefault="00080E65" w:rsidP="00080E65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>Summarise the findings of your market research.</w:t>
            </w:r>
          </w:p>
          <w:p w:rsidR="00080E65" w:rsidRPr="00E93D9D" w:rsidRDefault="00080E65" w:rsidP="00080E65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>Present a conclusion if this is evident from your data.</w:t>
            </w:r>
          </w:p>
          <w:p w:rsidR="00080E65" w:rsidRPr="00E93D9D" w:rsidRDefault="00080E65" w:rsidP="00080E65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>Clear presentations with the addition of photographs, audio</w:t>
            </w:r>
            <w:r>
              <w:rPr>
                <w:rFonts w:ascii="Arial" w:hAnsi="Arial" w:cs="Arial"/>
              </w:rPr>
              <w:t xml:space="preserve"> </w:t>
            </w:r>
            <w:r w:rsidRPr="00E93D9D">
              <w:rPr>
                <w:rFonts w:ascii="Arial" w:hAnsi="Arial" w:cs="Arial"/>
              </w:rPr>
              <w:t>or video recordings provide additional input.</w:t>
            </w:r>
          </w:p>
          <w:p w:rsidR="00080E65" w:rsidRPr="00E93D9D" w:rsidRDefault="00080E65" w:rsidP="00080E65">
            <w:pPr>
              <w:numPr>
                <w:ilvl w:val="1"/>
                <w:numId w:val="1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</w:rPr>
              <w:t>Graphs will help summarise your statistics.</w:t>
            </w: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E93D9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0BAD9CF" wp14:editId="3B42AC2C">
                  <wp:extent cx="4104253" cy="1905000"/>
                  <wp:effectExtent l="0" t="0" r="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9199" cy="193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E93D9D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B21191" w:rsidRDefault="00080E65" w:rsidP="00080E65">
      <w:pPr>
        <w:spacing w:after="0" w:line="240" w:lineRule="auto"/>
        <w:rPr>
          <w:rFonts w:ascii="Arial" w:hAnsi="Arial" w:cs="Arial"/>
          <w:b/>
          <w:sz w:val="8"/>
          <w:szCs w:val="8"/>
        </w:rPr>
      </w:pPr>
    </w:p>
    <w:p w:rsidR="00080E65" w:rsidRPr="00461AE0" w:rsidRDefault="00080E65" w:rsidP="00080E65">
      <w:pPr>
        <w:spacing w:after="0" w:line="240" w:lineRule="auto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ergonomics/anthropometric data, graphs/charts and presenting data clearly.</w:t>
      </w:r>
    </w:p>
    <w:p w:rsidR="00080E65" w:rsidRDefault="00080E65" w:rsidP="00080E65">
      <w:pPr>
        <w:spacing w:after="0" w:line="240" w:lineRule="auto"/>
        <w:rPr>
          <w:rFonts w:ascii="Arial" w:hAnsi="Arial" w:cs="Arial"/>
          <w:b/>
        </w:rPr>
      </w:pPr>
    </w:p>
    <w:p w:rsidR="00080E65" w:rsidRDefault="00080E65" w:rsidP="00080E65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F67338" w:rsidTr="00621378">
        <w:tc>
          <w:tcPr>
            <w:tcW w:w="7634" w:type="dxa"/>
            <w:shd w:val="clear" w:color="auto" w:fill="FFF2CC" w:themeFill="accent4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Design brief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A23F84">
              <w:rPr>
                <w:rFonts w:ascii="Arial" w:hAnsi="Arial" w:cs="Arial"/>
                <w:b/>
                <w:bCs/>
              </w:rPr>
              <w:t>- This is the conclusion of all your research and data.</w:t>
            </w:r>
          </w:p>
        </w:tc>
      </w:tr>
      <w:tr w:rsidR="00080E65" w:rsidRPr="00F67338" w:rsidTr="00621378">
        <w:tc>
          <w:tcPr>
            <w:tcW w:w="7634" w:type="dxa"/>
            <w:shd w:val="clear" w:color="auto" w:fill="FFF2CC" w:themeFill="accent4" w:themeFillTint="33"/>
          </w:tcPr>
          <w:p w:rsidR="00080E65" w:rsidRPr="00F67338" w:rsidRDefault="00080E65" w:rsidP="00621378">
            <w:pPr>
              <w:rPr>
                <w:rFonts w:ascii="Arial" w:hAnsi="Arial" w:cs="Arial"/>
                <w:b/>
              </w:rPr>
            </w:pPr>
            <w:r w:rsidRPr="00A23F84">
              <w:rPr>
                <w:rFonts w:ascii="Arial" w:hAnsi="Arial" w:cs="Arial"/>
                <w:b/>
                <w:bCs/>
              </w:rPr>
              <w:t>A statement of intent will summarise your design plan:</w:t>
            </w:r>
          </w:p>
        </w:tc>
      </w:tr>
      <w:tr w:rsidR="00080E65" w:rsidRPr="00F67338" w:rsidTr="00621378">
        <w:tc>
          <w:tcPr>
            <w:tcW w:w="7634" w:type="dxa"/>
          </w:tcPr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What are you going to design?</w:t>
            </w:r>
          </w:p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Who is the target audience?</w:t>
            </w:r>
          </w:p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Where are they going to use the product?</w:t>
            </w:r>
          </w:p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What is the budget?</w:t>
            </w:r>
          </w:p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When does it need to be completed?</w:t>
            </w:r>
          </w:p>
          <w:p w:rsidR="00080E65" w:rsidRPr="00A23F84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>What size does it need to be?</w:t>
            </w:r>
          </w:p>
          <w:p w:rsidR="00080E65" w:rsidRPr="00FB16EE" w:rsidRDefault="00080E65" w:rsidP="00080E65">
            <w:pPr>
              <w:numPr>
                <w:ilvl w:val="1"/>
                <w:numId w:val="1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  <w:bCs/>
              </w:rPr>
              <w:t xml:space="preserve">Some of these </w:t>
            </w:r>
            <w:proofErr w:type="gramStart"/>
            <w:r w:rsidRPr="00A23F84">
              <w:rPr>
                <w:rFonts w:ascii="Arial" w:hAnsi="Arial" w:cs="Arial"/>
                <w:bCs/>
              </w:rPr>
              <w:t>are known</w:t>
            </w:r>
            <w:proofErr w:type="gramEnd"/>
            <w:r w:rsidRPr="00A23F84">
              <w:rPr>
                <w:rFonts w:ascii="Arial" w:hAnsi="Arial" w:cs="Arial"/>
                <w:bCs/>
              </w:rPr>
              <w:t xml:space="preserve"> as immovable constraints.</w:t>
            </w: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shd w:val="clear" w:color="auto" w:fill="F7CAAC" w:themeFill="accent2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Design specification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A23F84">
              <w:rPr>
                <w:rFonts w:ascii="Arial" w:hAnsi="Arial" w:cs="Arial"/>
                <w:b/>
              </w:rPr>
              <w:t xml:space="preserve">A design specification </w:t>
            </w:r>
            <w:proofErr w:type="gramStart"/>
            <w:r w:rsidRPr="00A23F84">
              <w:rPr>
                <w:rFonts w:ascii="Arial" w:hAnsi="Arial" w:cs="Arial"/>
                <w:b/>
              </w:rPr>
              <w:t>is used</w:t>
            </w:r>
            <w:proofErr w:type="gramEnd"/>
            <w:r w:rsidRPr="00A23F84">
              <w:rPr>
                <w:rFonts w:ascii="Arial" w:hAnsi="Arial" w:cs="Arial"/>
                <w:b/>
              </w:rPr>
              <w:t xml:space="preserve"> to describe all of the client and technical requirements gathered throughout the research process.</w:t>
            </w:r>
          </w:p>
        </w:tc>
      </w:tr>
      <w:tr w:rsidR="00080E65" w:rsidRPr="00F67338" w:rsidTr="00621378">
        <w:tc>
          <w:tcPr>
            <w:tcW w:w="7627" w:type="dxa"/>
          </w:tcPr>
          <w:p w:rsidR="00080E65" w:rsidRPr="00A23F84" w:rsidRDefault="00080E65" w:rsidP="00621378">
            <w:pPr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It is a series of statements that outline:</w:t>
            </w:r>
          </w:p>
          <w:p w:rsidR="00080E65" w:rsidRPr="00A23F84" w:rsidRDefault="00080E65" w:rsidP="00080E65">
            <w:pPr>
              <w:numPr>
                <w:ilvl w:val="1"/>
                <w:numId w:val="1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 xml:space="preserve">The function and type of materials to </w:t>
            </w:r>
            <w:proofErr w:type="gramStart"/>
            <w:r w:rsidRPr="00A23F84">
              <w:rPr>
                <w:rFonts w:ascii="Arial" w:hAnsi="Arial" w:cs="Arial"/>
              </w:rPr>
              <w:t>be used</w:t>
            </w:r>
            <w:proofErr w:type="gramEnd"/>
            <w:r w:rsidRPr="00A23F84">
              <w:rPr>
                <w:rFonts w:ascii="Arial" w:hAnsi="Arial" w:cs="Arial"/>
              </w:rPr>
              <w:t xml:space="preserve"> in the product.</w:t>
            </w:r>
          </w:p>
          <w:p w:rsidR="00080E65" w:rsidRPr="00FB16EE" w:rsidRDefault="00080E65" w:rsidP="00080E65">
            <w:pPr>
              <w:numPr>
                <w:ilvl w:val="1"/>
                <w:numId w:val="1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The client requirements including anthropometric data.</w:t>
            </w:r>
          </w:p>
        </w:tc>
      </w:tr>
      <w:tr w:rsidR="00080E65" w:rsidRPr="00F67338" w:rsidTr="00621378">
        <w:tc>
          <w:tcPr>
            <w:tcW w:w="7627" w:type="dxa"/>
          </w:tcPr>
          <w:p w:rsidR="00080E65" w:rsidRPr="00F67338" w:rsidRDefault="00080E65" w:rsidP="00621378">
            <w:pPr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 xml:space="preserve">Before manufacture, the design specification </w:t>
            </w:r>
            <w:proofErr w:type="gramStart"/>
            <w:r w:rsidRPr="00A23F84">
              <w:rPr>
                <w:rFonts w:ascii="Arial" w:hAnsi="Arial" w:cs="Arial"/>
              </w:rPr>
              <w:t>is used</w:t>
            </w:r>
            <w:proofErr w:type="gramEnd"/>
            <w:r w:rsidRPr="00A23F84">
              <w:rPr>
                <w:rFonts w:ascii="Arial" w:hAnsi="Arial" w:cs="Arial"/>
              </w:rPr>
              <w:t xml:space="preserve"> to help create the final designs for the product.</w:t>
            </w:r>
            <w:r>
              <w:rPr>
                <w:rFonts w:ascii="Arial" w:hAnsi="Arial" w:cs="Arial"/>
              </w:rPr>
              <w:t xml:space="preserve"> </w:t>
            </w:r>
            <w:r w:rsidRPr="00A23F84">
              <w:rPr>
                <w:rFonts w:ascii="Arial" w:hAnsi="Arial" w:cs="Arial"/>
              </w:rPr>
              <w:t xml:space="preserve">The final designs </w:t>
            </w:r>
            <w:proofErr w:type="gramStart"/>
            <w:r w:rsidRPr="00A23F84">
              <w:rPr>
                <w:rFonts w:ascii="Arial" w:hAnsi="Arial" w:cs="Arial"/>
              </w:rPr>
              <w:t>are then used</w:t>
            </w:r>
            <w:proofErr w:type="gramEnd"/>
            <w:r w:rsidRPr="00A23F84">
              <w:rPr>
                <w:rFonts w:ascii="Arial" w:hAnsi="Arial" w:cs="Arial"/>
              </w:rPr>
              <w:t xml:space="preserve"> to develop a detailed manufacturing specification.</w:t>
            </w: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Manufacturing specification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A23F84">
              <w:rPr>
                <w:rFonts w:ascii="Arial" w:hAnsi="Arial" w:cs="Arial"/>
                <w:b/>
              </w:rPr>
              <w:t xml:space="preserve">- </w:t>
            </w:r>
            <w:r w:rsidRPr="00A23F84">
              <w:rPr>
                <w:rFonts w:ascii="Arial" w:hAnsi="Arial" w:cs="Arial"/>
                <w:b/>
                <w:bCs/>
              </w:rPr>
              <w:t xml:space="preserve">A manufacturing specification is used </w:t>
            </w:r>
            <w:r w:rsidRPr="00A23F84">
              <w:rPr>
                <w:rFonts w:ascii="Arial" w:hAnsi="Arial" w:cs="Arial"/>
                <w:b/>
                <w:bCs/>
              </w:rPr>
              <w:br/>
              <w:t>to enable third party manufacture:</w:t>
            </w:r>
          </w:p>
        </w:tc>
      </w:tr>
      <w:tr w:rsidR="00080E65" w:rsidRPr="00F67338" w:rsidTr="00621378"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A23F84" w:rsidRDefault="00080E65" w:rsidP="00080E65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It can include drawings, CAD or 3D models.</w:t>
            </w:r>
          </w:p>
          <w:p w:rsidR="00080E65" w:rsidRPr="00A23F84" w:rsidRDefault="00080E65" w:rsidP="00080E65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It should be detailed and accurate, including dimensions, material choice, and a component list.</w:t>
            </w:r>
          </w:p>
          <w:p w:rsidR="00080E65" w:rsidRPr="00A23F84" w:rsidRDefault="00080E65" w:rsidP="00080E65">
            <w:pPr>
              <w:numPr>
                <w:ilvl w:val="1"/>
                <w:numId w:val="1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 xml:space="preserve">It </w:t>
            </w:r>
            <w:proofErr w:type="gramStart"/>
            <w:r w:rsidRPr="00A23F84">
              <w:rPr>
                <w:rFonts w:ascii="Arial" w:hAnsi="Arial" w:cs="Arial"/>
              </w:rPr>
              <w:t>will be used</w:t>
            </w:r>
            <w:proofErr w:type="gramEnd"/>
            <w:r w:rsidRPr="00A23F84">
              <w:rPr>
                <w:rFonts w:ascii="Arial" w:hAnsi="Arial" w:cs="Arial"/>
              </w:rPr>
              <w:t xml:space="preserve"> as a basis for testing</w:t>
            </w:r>
            <w:r>
              <w:rPr>
                <w:rFonts w:ascii="Arial" w:hAnsi="Arial" w:cs="Arial"/>
              </w:rPr>
              <w:t xml:space="preserve"> </w:t>
            </w:r>
            <w:r w:rsidRPr="00A23F84">
              <w:rPr>
                <w:rFonts w:ascii="Arial" w:hAnsi="Arial" w:cs="Arial"/>
              </w:rPr>
              <w:t>and evaluation.</w:t>
            </w:r>
          </w:p>
        </w:tc>
      </w:tr>
      <w:tr w:rsidR="00080E65" w:rsidRPr="00F67338" w:rsidTr="00621378">
        <w:tc>
          <w:tcPr>
            <w:tcW w:w="7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FB16E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4BC54DD" wp14:editId="481049B3">
                  <wp:extent cx="1490133" cy="934406"/>
                  <wp:effectExtent l="0" t="0" r="0" b="0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1" t="6350" r="8196"/>
                          <a:stretch/>
                        </pic:blipFill>
                        <pic:spPr>
                          <a:xfrm>
                            <a:off x="0" y="0"/>
                            <a:ext cx="1498500" cy="939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FB16EE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64" w:type="dxa"/>
        <w:tblLook w:val="04A0" w:firstRow="1" w:lastRow="0" w:firstColumn="1" w:lastColumn="0" w:noHBand="0" w:noVBand="1"/>
      </w:tblPr>
      <w:tblGrid>
        <w:gridCol w:w="7600"/>
      </w:tblGrid>
      <w:tr w:rsidR="00080E65" w:rsidRPr="00F67338" w:rsidTr="00621378">
        <w:tc>
          <w:tcPr>
            <w:tcW w:w="760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Test the design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A23F84">
              <w:rPr>
                <w:rFonts w:ascii="Arial" w:hAnsi="Arial" w:cs="Arial"/>
                <w:b/>
                <w:color w:val="C00000"/>
              </w:rPr>
              <w:t>The final product will need rigorous testing.</w:t>
            </w:r>
          </w:p>
        </w:tc>
      </w:tr>
      <w:tr w:rsidR="00080E65" w:rsidRPr="00F67338" w:rsidTr="00621378"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A23F84" w:rsidRDefault="00080E65" w:rsidP="00621378">
            <w:pPr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Strength and stress loadings may need testing.</w:t>
            </w:r>
          </w:p>
          <w:p w:rsidR="00080E65" w:rsidRPr="00A23F84" w:rsidRDefault="00080E65" w:rsidP="00080E65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Is it safe?</w:t>
            </w:r>
          </w:p>
          <w:p w:rsidR="00080E65" w:rsidRPr="00A23F84" w:rsidRDefault="00080E65" w:rsidP="00080E65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Does it function at the appropriate temperature?</w:t>
            </w:r>
          </w:p>
          <w:p w:rsidR="00080E65" w:rsidRPr="00FB16EE" w:rsidRDefault="00080E65" w:rsidP="00080E65">
            <w:pPr>
              <w:numPr>
                <w:ilvl w:val="1"/>
                <w:numId w:val="1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Does it work?</w:t>
            </w:r>
          </w:p>
        </w:tc>
      </w:tr>
      <w:tr w:rsidR="00080E65" w:rsidRPr="00F67338" w:rsidTr="00621378"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FB16E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3E82056" wp14:editId="6B2D4195">
                  <wp:extent cx="1218565" cy="699911"/>
                  <wp:effectExtent l="0" t="0" r="0" b="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1544" b="8903"/>
                          <a:stretch/>
                        </pic:blipFill>
                        <pic:spPr bwMode="auto">
                          <a:xfrm>
                            <a:off x="0" y="0"/>
                            <a:ext cx="1224655" cy="703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Pr="00A23F84" w:rsidRDefault="00080E65" w:rsidP="0062137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38" w:type="dxa"/>
        <w:tblLook w:val="04A0" w:firstRow="1" w:lastRow="0" w:firstColumn="1" w:lastColumn="0" w:noHBand="0" w:noVBand="1"/>
      </w:tblPr>
      <w:tblGrid>
        <w:gridCol w:w="7797"/>
      </w:tblGrid>
      <w:tr w:rsidR="00080E65" w:rsidTr="00621378">
        <w:tc>
          <w:tcPr>
            <w:tcW w:w="779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Modify your design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A23F84">
              <w:rPr>
                <w:rFonts w:ascii="Arial" w:hAnsi="Arial" w:cs="Arial"/>
                <w:b/>
              </w:rPr>
              <w:t>- Following on from the testing, the design brief may need modifications:</w:t>
            </w:r>
          </w:p>
        </w:tc>
      </w:tr>
      <w:tr w:rsidR="00080E65" w:rsidTr="0062137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A23F84" w:rsidRDefault="00080E65" w:rsidP="00080E65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Unforeseen changes may affect timescale, cost and material selection.</w:t>
            </w:r>
          </w:p>
          <w:p w:rsidR="00080E65" w:rsidRPr="007741BA" w:rsidRDefault="00080E65" w:rsidP="00080E65">
            <w:pPr>
              <w:numPr>
                <w:ilvl w:val="1"/>
                <w:numId w:val="1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These may be minor and have low impact on the design.</w:t>
            </w:r>
          </w:p>
        </w:tc>
      </w:tr>
      <w:tr w:rsidR="00080E65" w:rsidTr="00621378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A23F84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7741B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239CFC3" wp14:editId="3EE45590">
                  <wp:extent cx="2775019" cy="965107"/>
                  <wp:effectExtent l="0" t="0" r="6350" b="6985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21"/>
                          <a:stretch/>
                        </pic:blipFill>
                        <pic:spPr>
                          <a:xfrm>
                            <a:off x="0" y="0"/>
                            <a:ext cx="2775019" cy="965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B21191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0"/>
      </w:tblGrid>
      <w:tr w:rsidR="00080E65" w:rsidTr="00621378">
        <w:tc>
          <w:tcPr>
            <w:tcW w:w="7840" w:type="dxa"/>
            <w:shd w:val="clear" w:color="auto" w:fill="D9D9D9" w:themeFill="background1" w:themeFillShade="D9"/>
          </w:tcPr>
          <w:p w:rsidR="00080E65" w:rsidRPr="00A23F84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6.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Environmental challenges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A23F84">
              <w:rPr>
                <w:rFonts w:ascii="Arial" w:hAnsi="Arial" w:cs="Arial"/>
                <w:b/>
              </w:rPr>
              <w:t>Responsible designers are sourcing alternative ways of manufacturing products.</w:t>
            </w:r>
            <w:r w:rsidRPr="00A23F84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080E65" w:rsidTr="00621378">
        <w:tc>
          <w:tcPr>
            <w:tcW w:w="7840" w:type="dxa"/>
          </w:tcPr>
          <w:p w:rsidR="00080E65" w:rsidRPr="00A23F84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To help reduce the effect human activity is having on the environment designers consider:</w:t>
            </w:r>
          </w:p>
          <w:p w:rsidR="00080E65" w:rsidRPr="00A23F84" w:rsidRDefault="00080E65" w:rsidP="00080E65">
            <w:pPr>
              <w:numPr>
                <w:ilvl w:val="2"/>
                <w:numId w:val="20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  <w:i/>
              </w:rPr>
            </w:pPr>
            <w:r w:rsidRPr="00A23F84">
              <w:rPr>
                <w:rFonts w:ascii="Arial" w:hAnsi="Arial" w:cs="Arial"/>
                <w:i/>
              </w:rPr>
              <w:t>New and innovative methods of using waste materials and recycled material.</w:t>
            </w:r>
          </w:p>
          <w:p w:rsidR="00080E65" w:rsidRPr="00A23F84" w:rsidRDefault="00080E65" w:rsidP="00080E65">
            <w:pPr>
              <w:numPr>
                <w:ilvl w:val="2"/>
                <w:numId w:val="20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  <w:i/>
              </w:rPr>
            </w:pPr>
            <w:r w:rsidRPr="00A23F84">
              <w:rPr>
                <w:rFonts w:ascii="Arial" w:hAnsi="Arial" w:cs="Arial"/>
                <w:i/>
              </w:rPr>
              <w:t>Reducing the use of scarce or limited resources.</w:t>
            </w:r>
          </w:p>
          <w:p w:rsidR="00080E65" w:rsidRPr="00A23F84" w:rsidRDefault="00080E65" w:rsidP="00080E65">
            <w:pPr>
              <w:numPr>
                <w:ilvl w:val="2"/>
                <w:numId w:val="20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  <w:i/>
              </w:rPr>
            </w:pPr>
            <w:r w:rsidRPr="00A23F84">
              <w:rPr>
                <w:rFonts w:ascii="Arial" w:hAnsi="Arial" w:cs="Arial"/>
                <w:i/>
              </w:rPr>
              <w:t xml:space="preserve">Lowering energy consumption. </w:t>
            </w:r>
          </w:p>
          <w:p w:rsidR="00080E65" w:rsidRPr="00A23F84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A23F84">
              <w:rPr>
                <w:rFonts w:ascii="Arial" w:hAnsi="Arial" w:cs="Arial"/>
              </w:rPr>
              <w:t>New, environmental friendly materials such as Bionic Yarn help change the stigma associated with recycled clothing.</w:t>
            </w:r>
          </w:p>
        </w:tc>
      </w:tr>
      <w:tr w:rsidR="00080E65" w:rsidTr="00621378">
        <w:tc>
          <w:tcPr>
            <w:tcW w:w="7840" w:type="dxa"/>
          </w:tcPr>
          <w:p w:rsidR="00080E65" w:rsidRPr="00A23F84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FB16E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8B35A77" wp14:editId="73A2694F">
                  <wp:extent cx="2938072" cy="1748039"/>
                  <wp:effectExtent l="0" t="0" r="0" b="5080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072" cy="1748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0"/>
      </w:tblGrid>
      <w:tr w:rsidR="00080E65" w:rsidTr="00621378">
        <w:tc>
          <w:tcPr>
            <w:tcW w:w="7840" w:type="dxa"/>
            <w:shd w:val="clear" w:color="auto" w:fill="FFF2CC" w:themeFill="accent4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7. </w:t>
            </w:r>
            <w:r w:rsidRPr="00A23F84">
              <w:rPr>
                <w:rFonts w:ascii="Arial" w:hAnsi="Arial" w:cs="Arial"/>
                <w:b/>
                <w:bCs/>
                <w:color w:val="C00000"/>
              </w:rPr>
              <w:t>Social and economic solutions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A23F84">
              <w:rPr>
                <w:rFonts w:ascii="Arial" w:hAnsi="Arial" w:cs="Arial"/>
                <w:b/>
                <w:bCs/>
              </w:rPr>
              <w:t>- Sustainable living aims to reduce our use of Earth’s natural resources. In manufacturing:</w:t>
            </w:r>
          </w:p>
        </w:tc>
      </w:tr>
      <w:tr w:rsidR="00080E65" w:rsidTr="00621378">
        <w:tc>
          <w:tcPr>
            <w:tcW w:w="7840" w:type="dxa"/>
          </w:tcPr>
          <w:p w:rsidR="00080E65" w:rsidRPr="00FB16EE" w:rsidRDefault="00080E65" w:rsidP="00080E65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  <w:sz w:val="24"/>
                <w:szCs w:val="24"/>
              </w:rPr>
            </w:pPr>
            <w:r w:rsidRPr="00FB16EE">
              <w:rPr>
                <w:rFonts w:ascii="Arial" w:hAnsi="Arial" w:cs="Arial"/>
                <w:sz w:val="24"/>
                <w:szCs w:val="24"/>
              </w:rPr>
              <w:t>Disposal methods of waste materials have been refined.</w:t>
            </w:r>
          </w:p>
          <w:p w:rsidR="00080E65" w:rsidRPr="00FB16EE" w:rsidRDefault="00080E65" w:rsidP="00080E65">
            <w:pPr>
              <w:numPr>
                <w:ilvl w:val="1"/>
                <w:numId w:val="21"/>
              </w:numPr>
              <w:tabs>
                <w:tab w:val="num" w:pos="1440"/>
              </w:tabs>
              <w:rPr>
                <w:rFonts w:ascii="Arial" w:hAnsi="Arial" w:cs="Arial"/>
                <w:sz w:val="24"/>
                <w:szCs w:val="24"/>
              </w:rPr>
            </w:pPr>
            <w:r w:rsidRPr="00FB16EE">
              <w:rPr>
                <w:rFonts w:ascii="Arial" w:hAnsi="Arial" w:cs="Arial"/>
                <w:sz w:val="24"/>
                <w:szCs w:val="24"/>
              </w:rPr>
              <w:t xml:space="preserve">Opportunities </w:t>
            </w:r>
            <w:proofErr w:type="gramStart"/>
            <w:r w:rsidRPr="00FB16EE">
              <w:rPr>
                <w:rFonts w:ascii="Arial" w:hAnsi="Arial" w:cs="Arial"/>
                <w:sz w:val="24"/>
                <w:szCs w:val="24"/>
              </w:rPr>
              <w:t>are being created</w:t>
            </w:r>
            <w:proofErr w:type="gramEnd"/>
            <w:r w:rsidRPr="00FB16EE">
              <w:rPr>
                <w:rFonts w:ascii="Arial" w:hAnsi="Arial" w:cs="Arial"/>
                <w:sz w:val="24"/>
                <w:szCs w:val="24"/>
              </w:rPr>
              <w:t xml:space="preserve"> in developing countries to enable producers and growers to receive better trading conditions and promote sustainable farming.</w:t>
            </w:r>
          </w:p>
          <w:p w:rsidR="00080E65" w:rsidRPr="004A7484" w:rsidRDefault="00080E65" w:rsidP="0062137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1-7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design process.</w:t>
      </w:r>
    </w:p>
    <w:p w:rsidR="00080E65" w:rsidRDefault="00080E65" w:rsidP="00080E65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F67338" w:rsidTr="00621378">
        <w:tc>
          <w:tcPr>
            <w:tcW w:w="7634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0D4719">
              <w:rPr>
                <w:rFonts w:ascii="Arial" w:hAnsi="Arial" w:cs="Arial"/>
                <w:b/>
                <w:bCs/>
                <w:color w:val="C00000"/>
              </w:rPr>
              <w:t>The work of others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D4719">
              <w:rPr>
                <w:rFonts w:ascii="Arial" w:hAnsi="Arial" w:cs="Arial"/>
                <w:b/>
              </w:rPr>
              <w:t xml:space="preserve">- Researching the work of others is </w:t>
            </w:r>
            <w:r w:rsidRPr="000D4719">
              <w:rPr>
                <w:rFonts w:ascii="Arial" w:hAnsi="Arial" w:cs="Arial"/>
                <w:b/>
              </w:rPr>
              <w:br/>
              <w:t>a key step in any design process.</w:t>
            </w:r>
          </w:p>
        </w:tc>
      </w:tr>
      <w:tr w:rsidR="00080E65" w:rsidRPr="00F67338" w:rsidTr="00621378"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0D4719" w:rsidRDefault="00080E65" w:rsidP="00080E65">
            <w:pPr>
              <w:numPr>
                <w:ilvl w:val="1"/>
                <w:numId w:val="2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As well as inspiring new </w:t>
            </w:r>
            <w:proofErr w:type="gramStart"/>
            <w:r w:rsidRPr="000D4719">
              <w:rPr>
                <w:rFonts w:ascii="Arial" w:hAnsi="Arial" w:cs="Arial"/>
              </w:rPr>
              <w:t>ideas</w:t>
            </w:r>
            <w:proofErr w:type="gramEnd"/>
            <w:r w:rsidRPr="000D4719">
              <w:rPr>
                <w:rFonts w:ascii="Arial" w:hAnsi="Arial" w:cs="Arial"/>
              </w:rPr>
              <w:t xml:space="preserve"> this will help you understand the materials and processes necessary in your focus area.</w:t>
            </w:r>
          </w:p>
          <w:p w:rsidR="00080E65" w:rsidRPr="000D4719" w:rsidRDefault="00080E65" w:rsidP="00080E65">
            <w:pPr>
              <w:numPr>
                <w:ilvl w:val="1"/>
                <w:numId w:val="2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Investigate products both similar and dissimilar to your focus area to </w:t>
            </w:r>
            <w:r w:rsidRPr="000D4719">
              <w:rPr>
                <w:rFonts w:ascii="Arial" w:hAnsi="Arial" w:cs="Arial"/>
              </w:rPr>
              <w:br/>
              <w:t>discern the design process.</w:t>
            </w:r>
          </w:p>
        </w:tc>
      </w:tr>
      <w:tr w:rsidR="00080E65" w:rsidRPr="00F67338" w:rsidTr="00621378">
        <w:tc>
          <w:tcPr>
            <w:tcW w:w="7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5F798B" wp14:editId="6AC6C5A6">
                  <wp:extent cx="3200400" cy="2133600"/>
                  <wp:effectExtent l="0" t="0" r="0" b="0"/>
                  <wp:docPr id="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495" cy="2143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0D471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shd w:val="clear" w:color="auto" w:fill="F7CAAC" w:themeFill="accent2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0D4719">
              <w:rPr>
                <w:rFonts w:ascii="Arial" w:hAnsi="Arial" w:cs="Arial"/>
                <w:b/>
                <w:bCs/>
                <w:color w:val="C00000"/>
              </w:rPr>
              <w:t>What to research?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D4719">
              <w:rPr>
                <w:rFonts w:ascii="Arial" w:hAnsi="Arial" w:cs="Arial"/>
                <w:b/>
              </w:rPr>
              <w:t>- All of the following contexts will provide a wealth of information and visual inspiration:</w:t>
            </w:r>
          </w:p>
        </w:tc>
      </w:tr>
      <w:tr w:rsidR="00080E65" w:rsidRPr="00F67338" w:rsidTr="00621378">
        <w:tc>
          <w:tcPr>
            <w:tcW w:w="7627" w:type="dxa"/>
          </w:tcPr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Artists.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Designers. 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Design companies. 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Design movements.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Trends and fashions.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The built environment.</w:t>
            </w:r>
          </w:p>
          <w:p w:rsidR="00080E65" w:rsidRPr="000D4719" w:rsidRDefault="00080E65" w:rsidP="00080E65">
            <w:pPr>
              <w:numPr>
                <w:ilvl w:val="1"/>
                <w:numId w:val="2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Abstract patterns, nature and science.</w:t>
            </w: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0D4719">
              <w:rPr>
                <w:rFonts w:ascii="Arial" w:hAnsi="Arial" w:cs="Arial"/>
                <w:b/>
                <w:bCs/>
                <w:color w:val="C00000"/>
              </w:rPr>
              <w:t>Investigating the work of others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D4719">
              <w:rPr>
                <w:rFonts w:ascii="Arial" w:hAnsi="Arial" w:cs="Arial"/>
                <w:b/>
              </w:rPr>
              <w:t>- How can an investigation into the work of others be broken into different elements?</w:t>
            </w:r>
          </w:p>
        </w:tc>
      </w:tr>
      <w:tr w:rsidR="00080E65" w:rsidRPr="00F67338" w:rsidTr="00621378">
        <w:tc>
          <w:tcPr>
            <w:tcW w:w="7627" w:type="dxa"/>
          </w:tcPr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Materials.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Processes.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Aesthetics.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Design concepts.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Form and function.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Fitness for purpose.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Identify target market for product.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Manufacture / administration infrastructure.</w:t>
            </w:r>
          </w:p>
          <w:p w:rsidR="00080E65" w:rsidRPr="000D4719" w:rsidRDefault="00080E65" w:rsidP="00080E65">
            <w:pPr>
              <w:numPr>
                <w:ilvl w:val="2"/>
                <w:numId w:val="24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  <w:bCs/>
              </w:rPr>
              <w:t>Consistency with other products from the same designer.</w:t>
            </w: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7798"/>
      </w:tblGrid>
      <w:tr w:rsidR="00080E65" w:rsidRPr="00F67338" w:rsidTr="00621378">
        <w:tc>
          <w:tcPr>
            <w:tcW w:w="7798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0D4719">
              <w:rPr>
                <w:rFonts w:ascii="Arial" w:hAnsi="Arial" w:cs="Arial"/>
                <w:b/>
                <w:bCs/>
                <w:color w:val="C00000"/>
              </w:rPr>
              <w:t>Analysing the work of others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0D4719">
              <w:rPr>
                <w:rFonts w:ascii="Arial" w:hAnsi="Arial" w:cs="Arial"/>
                <w:b/>
                <w:bCs/>
              </w:rPr>
              <w:t>- Look at similar products from different designers.</w:t>
            </w:r>
          </w:p>
        </w:tc>
      </w:tr>
      <w:tr w:rsidR="00080E65" w:rsidRPr="00F67338" w:rsidTr="00621378"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0D4719" w:rsidRDefault="00080E65" w:rsidP="00080E65">
            <w:pPr>
              <w:numPr>
                <w:ilvl w:val="1"/>
                <w:numId w:val="2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Compare and contrast different solutions to common problems.</w:t>
            </w:r>
          </w:p>
          <w:p w:rsidR="00080E65" w:rsidRPr="000D4719" w:rsidRDefault="00080E65" w:rsidP="00080E65">
            <w:pPr>
              <w:numPr>
                <w:ilvl w:val="1"/>
                <w:numId w:val="2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Separate the underlying design concepts from the methods </w:t>
            </w:r>
            <w:r w:rsidRPr="000D4719">
              <w:rPr>
                <w:rFonts w:ascii="Arial" w:hAnsi="Arial" w:cs="Arial"/>
              </w:rPr>
              <w:br/>
              <w:t>of production.</w:t>
            </w:r>
          </w:p>
          <w:p w:rsidR="00080E65" w:rsidRPr="000D4719" w:rsidRDefault="00080E65" w:rsidP="00080E65">
            <w:pPr>
              <w:numPr>
                <w:ilvl w:val="1"/>
                <w:numId w:val="2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Select those elements that most closely match your own design objectives.</w:t>
            </w:r>
          </w:p>
        </w:tc>
      </w:tr>
      <w:tr w:rsidR="00080E65" w:rsidRPr="00F67338" w:rsidTr="00621378">
        <w:tc>
          <w:tcPr>
            <w:tcW w:w="7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AC5F1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69970C1" wp14:editId="27879B45">
                  <wp:extent cx="2711669" cy="1959919"/>
                  <wp:effectExtent l="0" t="0" r="0" b="0"/>
                  <wp:docPr id="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6571" cy="197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2118AD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080E65" w:rsidTr="00621378">
        <w:tc>
          <w:tcPr>
            <w:tcW w:w="776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Evaluating the work of other </w:t>
            </w:r>
            <w:r w:rsidRPr="000D4719">
              <w:rPr>
                <w:rFonts w:ascii="Arial" w:hAnsi="Arial" w:cs="Arial"/>
                <w:b/>
                <w:bCs/>
              </w:rPr>
              <w:t>- Evaluation should be as impartial and objective as possible.</w:t>
            </w:r>
          </w:p>
        </w:tc>
      </w:tr>
      <w:tr w:rsidR="00080E65" w:rsidTr="00621378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0D4719" w:rsidRDefault="00080E65" w:rsidP="00080E65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What common features of their designs made the designer, or </w:t>
            </w:r>
            <w:proofErr w:type="gramStart"/>
            <w:r w:rsidRPr="000D4719">
              <w:rPr>
                <w:rFonts w:ascii="Arial" w:hAnsi="Arial" w:cs="Arial"/>
              </w:rPr>
              <w:t>design company</w:t>
            </w:r>
            <w:proofErr w:type="gramEnd"/>
            <w:r w:rsidRPr="000D4719">
              <w:rPr>
                <w:rFonts w:ascii="Arial" w:hAnsi="Arial" w:cs="Arial"/>
              </w:rPr>
              <w:t xml:space="preserve"> so successful?</w:t>
            </w:r>
          </w:p>
          <w:p w:rsidR="00080E65" w:rsidRPr="000D4719" w:rsidRDefault="00080E65" w:rsidP="00080E65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 xml:space="preserve">What else </w:t>
            </w:r>
            <w:proofErr w:type="gramStart"/>
            <w:r w:rsidRPr="000D4719">
              <w:rPr>
                <w:rFonts w:ascii="Arial" w:hAnsi="Arial" w:cs="Arial"/>
              </w:rPr>
              <w:t>was being produced</w:t>
            </w:r>
            <w:proofErr w:type="gramEnd"/>
            <w:r w:rsidRPr="000D4719">
              <w:rPr>
                <w:rFonts w:ascii="Arial" w:hAnsi="Arial" w:cs="Arial"/>
              </w:rPr>
              <w:t xml:space="preserve"> at the time, and how did those products compare?</w:t>
            </w:r>
          </w:p>
          <w:p w:rsidR="00080E65" w:rsidRPr="000D4719" w:rsidRDefault="00080E65" w:rsidP="00080E65">
            <w:pPr>
              <w:numPr>
                <w:ilvl w:val="1"/>
                <w:numId w:val="2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19">
              <w:rPr>
                <w:rFonts w:ascii="Arial" w:hAnsi="Arial" w:cs="Arial"/>
              </w:rPr>
              <w:t>How could some of their most successful features and ideas, influence your own designs?</w:t>
            </w:r>
          </w:p>
          <w:p w:rsidR="00080E65" w:rsidRPr="00074408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Tr="00621378">
        <w:tc>
          <w:tcPr>
            <w:tcW w:w="7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AC5F1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85C62E9" wp14:editId="2B4B4B01">
                  <wp:extent cx="2590800" cy="1457325"/>
                  <wp:effectExtent l="0" t="0" r="0" b="0"/>
                  <wp:docPr id="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536" cy="1467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6D3C8F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B21191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work of others, research, investigating, analysis and evaluating.</w:t>
      </w: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817"/>
        <w:gridCol w:w="3817"/>
      </w:tblGrid>
      <w:tr w:rsidR="00080E65" w:rsidRPr="00F67338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B56D6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B56D69">
              <w:rPr>
                <w:rFonts w:ascii="Arial" w:hAnsi="Arial" w:cs="Arial"/>
                <w:b/>
                <w:bCs/>
                <w:color w:val="C00000"/>
              </w:rPr>
              <w:t>Harry Beck 1902-1974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56D69">
              <w:rPr>
                <w:rFonts w:ascii="Arial" w:hAnsi="Arial" w:cs="Arial"/>
                <w:b/>
              </w:rPr>
              <w:t xml:space="preserve">- A trained electrical draughtsman, Harry Beck drew inspiration from the simplistic style used for </w:t>
            </w:r>
            <w:r w:rsidRPr="00B56D69">
              <w:rPr>
                <w:rFonts w:ascii="Arial" w:hAnsi="Arial" w:cs="Arial"/>
                <w:b/>
              </w:rPr>
              <w:br/>
              <w:t>electrical diagrams.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80E65" w:rsidRPr="00F67338" w:rsidTr="00621378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Default="00080E65" w:rsidP="00080E65">
            <w:pPr>
              <w:numPr>
                <w:ilvl w:val="1"/>
                <w:numId w:val="2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>His job was primarily to draw schematics for electrical systems of the London Underground.</w:t>
            </w:r>
          </w:p>
          <w:p w:rsidR="00080E65" w:rsidRPr="00B56D69" w:rsidRDefault="00080E65" w:rsidP="00080E65">
            <w:pPr>
              <w:numPr>
                <w:ilvl w:val="1"/>
                <w:numId w:val="2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>He created the colourful tube map that we know today.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3C188C0" wp14:editId="52A7F382">
                  <wp:extent cx="1721189" cy="1250731"/>
                  <wp:effectExtent l="0" t="0" r="0" b="0"/>
                  <wp:docPr id="1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168" cy="1305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813"/>
        <w:gridCol w:w="3814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B56D69">
              <w:rPr>
                <w:rFonts w:ascii="Arial" w:hAnsi="Arial" w:cs="Arial"/>
                <w:b/>
                <w:bCs/>
                <w:color w:val="C00000"/>
              </w:rPr>
              <w:t>Coco Chanel 1883-1971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56D69">
              <w:rPr>
                <w:rFonts w:ascii="Arial" w:hAnsi="Arial" w:cs="Arial"/>
                <w:b/>
              </w:rPr>
              <w:t xml:space="preserve">- </w:t>
            </w:r>
            <w:r w:rsidRPr="00B56D69">
              <w:rPr>
                <w:rFonts w:ascii="Arial" w:hAnsi="Arial" w:cs="Arial"/>
                <w:b/>
                <w:bCs/>
              </w:rPr>
              <w:t>French fashion designer and founder of the Chanel brand.</w:t>
            </w:r>
          </w:p>
        </w:tc>
      </w:tr>
      <w:tr w:rsidR="00080E65" w:rsidRPr="00F67338" w:rsidTr="00621378"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B56D69" w:rsidRDefault="00080E65" w:rsidP="00080E65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b/>
                <w:bCs/>
              </w:rPr>
              <w:t>Her simplicity and style revolutionised women’s clothing in the 1920’s.</w:t>
            </w:r>
          </w:p>
          <w:p w:rsidR="00080E65" w:rsidRPr="00B56D69" w:rsidRDefault="00080E65" w:rsidP="00080E65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b/>
                <w:bCs/>
              </w:rPr>
              <w:t>She liberated women from the corset and introduced casual elegance.</w:t>
            </w:r>
          </w:p>
          <w:p w:rsidR="00080E65" w:rsidRPr="00B56D69" w:rsidRDefault="00080E65" w:rsidP="00080E65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b/>
                <w:bCs/>
              </w:rPr>
              <w:t xml:space="preserve">Her </w:t>
            </w:r>
            <w:r w:rsidRPr="00B56D69">
              <w:rPr>
                <w:rFonts w:ascii="Arial" w:hAnsi="Arial" w:cs="Arial"/>
                <w:b/>
                <w:bCs/>
                <w:i/>
                <w:iCs/>
              </w:rPr>
              <w:t xml:space="preserve">Little Black Dress </w:t>
            </w:r>
            <w:r w:rsidRPr="00B56D69">
              <w:rPr>
                <w:rFonts w:ascii="Arial" w:hAnsi="Arial" w:cs="Arial"/>
                <w:b/>
                <w:bCs/>
              </w:rPr>
              <w:t>remains the most iconic fashion item that transcends age.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B56D69" w:rsidRDefault="00080E65" w:rsidP="00080E65">
            <w:pPr>
              <w:numPr>
                <w:ilvl w:val="1"/>
                <w:numId w:val="28"/>
              </w:numPr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b/>
                <w:bCs/>
              </w:rPr>
              <w:t xml:space="preserve">Chanel expanded her successful brand into perfume and cosmetics. By 1929, </w:t>
            </w:r>
            <w:r w:rsidRPr="00B56D69">
              <w:rPr>
                <w:rFonts w:ascii="Arial" w:hAnsi="Arial" w:cs="Arial"/>
                <w:b/>
                <w:bCs/>
                <w:i/>
                <w:iCs/>
              </w:rPr>
              <w:t xml:space="preserve">Chanel No.5 </w:t>
            </w:r>
            <w:r w:rsidRPr="00B56D69">
              <w:rPr>
                <w:rFonts w:ascii="Arial" w:hAnsi="Arial" w:cs="Arial"/>
                <w:b/>
                <w:bCs/>
              </w:rPr>
              <w:t xml:space="preserve">was the </w:t>
            </w:r>
            <w:proofErr w:type="spellStart"/>
            <w:r w:rsidRPr="00B56D69">
              <w:rPr>
                <w:rFonts w:ascii="Arial" w:hAnsi="Arial" w:cs="Arial"/>
                <w:b/>
                <w:bCs/>
              </w:rPr>
              <w:t>best selling</w:t>
            </w:r>
            <w:proofErr w:type="spellEnd"/>
            <w:r w:rsidRPr="00B56D69">
              <w:rPr>
                <w:rFonts w:ascii="Arial" w:hAnsi="Arial" w:cs="Arial"/>
                <w:b/>
                <w:bCs/>
              </w:rPr>
              <w:t xml:space="preserve"> perfume in the World.</w:t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035A031" wp14:editId="744F22BB">
                  <wp:extent cx="903890" cy="1205187"/>
                  <wp:effectExtent l="0" t="0" r="0" b="0"/>
                  <wp:docPr id="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58" cy="124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-4" w:type="dxa"/>
        <w:tblLook w:val="04A0" w:firstRow="1" w:lastRow="0" w:firstColumn="1" w:lastColumn="0" w:noHBand="0" w:noVBand="1"/>
      </w:tblPr>
      <w:tblGrid>
        <w:gridCol w:w="141"/>
        <w:gridCol w:w="5074"/>
        <w:gridCol w:w="2410"/>
      </w:tblGrid>
      <w:tr w:rsidR="00080E65" w:rsidRPr="00F67338" w:rsidTr="00621378">
        <w:trPr>
          <w:gridBefore w:val="1"/>
          <w:wBefore w:w="141" w:type="dxa"/>
        </w:trPr>
        <w:tc>
          <w:tcPr>
            <w:tcW w:w="7484" w:type="dxa"/>
            <w:gridSpan w:val="2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B56D69">
              <w:rPr>
                <w:rFonts w:ascii="Arial" w:hAnsi="Arial" w:cs="Arial"/>
                <w:b/>
                <w:bCs/>
                <w:color w:val="C00000"/>
              </w:rPr>
              <w:t>Alexander McQueen 1969-2010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56D69">
              <w:rPr>
                <w:rFonts w:ascii="Arial" w:hAnsi="Arial" w:cs="Arial"/>
                <w:b/>
              </w:rPr>
              <w:t>- The bad boy of British fashion, McQueen delivered collections that pushed the boundaries of design.</w:t>
            </w:r>
          </w:p>
        </w:tc>
      </w:tr>
      <w:tr w:rsidR="00080E65" w:rsidRPr="00F67338" w:rsidTr="00621378">
        <w:trPr>
          <w:gridBefore w:val="1"/>
          <w:wBefore w:w="141" w:type="dxa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B56D69" w:rsidRDefault="00080E65" w:rsidP="00080E65">
            <w:pPr>
              <w:numPr>
                <w:ilvl w:val="1"/>
                <w:numId w:val="2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>He completed an apprenticeship at a Savile Row tailors before finishing an MA in fashion.</w:t>
            </w:r>
          </w:p>
          <w:p w:rsidR="00080E65" w:rsidRPr="00B56D69" w:rsidRDefault="00080E65" w:rsidP="00080E65">
            <w:pPr>
              <w:numPr>
                <w:ilvl w:val="1"/>
                <w:numId w:val="2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 xml:space="preserve">Fashion houses of Paris, including </w:t>
            </w:r>
            <w:r w:rsidRPr="00B56D69">
              <w:rPr>
                <w:rFonts w:ascii="Arial" w:hAnsi="Arial" w:cs="Arial"/>
                <w:i/>
                <w:iCs/>
              </w:rPr>
              <w:t>Givenchy</w:t>
            </w:r>
            <w:r w:rsidRPr="00B56D69">
              <w:rPr>
                <w:rFonts w:ascii="Arial" w:hAnsi="Arial" w:cs="Arial"/>
              </w:rPr>
              <w:t xml:space="preserve">, hired </w:t>
            </w:r>
            <w:proofErr w:type="gramStart"/>
            <w:r w:rsidRPr="00B56D69">
              <w:rPr>
                <w:rFonts w:ascii="Arial" w:hAnsi="Arial" w:cs="Arial"/>
              </w:rPr>
              <w:t>McQueen which</w:t>
            </w:r>
            <w:proofErr w:type="gramEnd"/>
            <w:r w:rsidRPr="00B56D69">
              <w:rPr>
                <w:rFonts w:ascii="Arial" w:hAnsi="Arial" w:cs="Arial"/>
              </w:rPr>
              <w:t xml:space="preserve"> rocked the traditional world of fashion. </w:t>
            </w:r>
          </w:p>
          <w:p w:rsidR="00080E65" w:rsidRPr="00B56D69" w:rsidRDefault="00080E65" w:rsidP="00080E65">
            <w:pPr>
              <w:numPr>
                <w:ilvl w:val="1"/>
                <w:numId w:val="2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>His 2010 collection featured reptilian prints and alien inspired make-up.</w:t>
            </w:r>
          </w:p>
          <w:p w:rsidR="00080E65" w:rsidRPr="00B56D69" w:rsidRDefault="00080E65" w:rsidP="00080E65">
            <w:pPr>
              <w:numPr>
                <w:ilvl w:val="1"/>
                <w:numId w:val="2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56D69">
              <w:rPr>
                <w:rFonts w:ascii="Arial" w:hAnsi="Arial" w:cs="Arial"/>
              </w:rPr>
              <w:t xml:space="preserve">After winning a clutch of design </w:t>
            </w:r>
            <w:proofErr w:type="gramStart"/>
            <w:r w:rsidRPr="00B56D69">
              <w:rPr>
                <w:rFonts w:ascii="Arial" w:hAnsi="Arial" w:cs="Arial"/>
              </w:rPr>
              <w:t>awards</w:t>
            </w:r>
            <w:proofErr w:type="gramEnd"/>
            <w:r w:rsidRPr="00B56D69">
              <w:rPr>
                <w:rFonts w:ascii="Arial" w:hAnsi="Arial" w:cs="Arial"/>
              </w:rPr>
              <w:t xml:space="preserve"> he was awarded a CBE for services to fashion.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AF46336" wp14:editId="2C8ECB16">
                  <wp:extent cx="1387366" cy="1849821"/>
                  <wp:effectExtent l="0" t="0" r="0" b="0"/>
                  <wp:docPr id="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479" cy="188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RPr="00F67338" w:rsidTr="00621378">
        <w:tc>
          <w:tcPr>
            <w:tcW w:w="7625" w:type="dxa"/>
            <w:gridSpan w:val="3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DF4FA5">
              <w:rPr>
                <w:rFonts w:ascii="Arial" w:hAnsi="Arial" w:cs="Arial"/>
                <w:b/>
                <w:bCs/>
                <w:color w:val="C00000"/>
              </w:rPr>
              <w:t>William Morris 1834-1896</w:t>
            </w:r>
            <w:r w:rsidRPr="00DF4FA5">
              <w:rPr>
                <w:rFonts w:ascii="Arial" w:hAnsi="Arial" w:cs="Arial"/>
                <w:b/>
              </w:rPr>
              <w:t xml:space="preserve"> - An outstanding figure of English textile design.</w:t>
            </w:r>
          </w:p>
        </w:tc>
      </w:tr>
      <w:tr w:rsidR="00080E65" w:rsidRPr="00F67338" w:rsidTr="00621378"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DF4FA5" w:rsidRDefault="00080E65" w:rsidP="00080E65">
            <w:pPr>
              <w:numPr>
                <w:ilvl w:val="1"/>
                <w:numId w:val="3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>Morris was associated with the Pre-Raphaelite Brotherhood and Arts and Craft Movement</w:t>
            </w:r>
          </w:p>
          <w:p w:rsidR="00080E65" w:rsidRPr="00DF4FA5" w:rsidRDefault="00080E65" w:rsidP="00080E65">
            <w:pPr>
              <w:numPr>
                <w:ilvl w:val="1"/>
                <w:numId w:val="3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 xml:space="preserve">Celebrated for his block printed fabric and </w:t>
            </w:r>
            <w:r w:rsidRPr="00DF4FA5">
              <w:rPr>
                <w:rFonts w:ascii="Arial" w:hAnsi="Arial" w:cs="Arial"/>
              </w:rPr>
              <w:br/>
              <w:t xml:space="preserve">textiles, he also produced elaborate </w:t>
            </w:r>
            <w:r w:rsidRPr="00DF4FA5">
              <w:rPr>
                <w:rFonts w:ascii="Arial" w:hAnsi="Arial" w:cs="Arial"/>
              </w:rPr>
              <w:br/>
              <w:t>embroidery and tapestries</w:t>
            </w:r>
          </w:p>
          <w:p w:rsidR="00080E65" w:rsidRPr="00DF4FA5" w:rsidRDefault="00080E65" w:rsidP="00080E65">
            <w:pPr>
              <w:numPr>
                <w:ilvl w:val="1"/>
                <w:numId w:val="3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 xml:space="preserve">Nature was his inspiration and he produced </w:t>
            </w:r>
            <w:r w:rsidRPr="00DF4FA5">
              <w:rPr>
                <w:rFonts w:ascii="Arial" w:hAnsi="Arial" w:cs="Arial"/>
              </w:rPr>
              <w:br/>
              <w:t>stylised evocations of plants and flowers</w:t>
            </w:r>
          </w:p>
          <w:p w:rsidR="00080E65" w:rsidRPr="00F67338" w:rsidRDefault="00080E65" w:rsidP="00621378">
            <w:pPr>
              <w:ind w:left="360"/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 xml:space="preserve">He revived traditional art processes that </w:t>
            </w:r>
            <w:r w:rsidRPr="00DF4FA5">
              <w:rPr>
                <w:rFonts w:ascii="Arial" w:hAnsi="Arial" w:cs="Arial"/>
              </w:rPr>
              <w:br/>
            </w:r>
            <w:proofErr w:type="gramStart"/>
            <w:r w:rsidRPr="00DF4FA5">
              <w:rPr>
                <w:rFonts w:ascii="Arial" w:hAnsi="Arial" w:cs="Arial"/>
              </w:rPr>
              <w:t>had been replaced</w:t>
            </w:r>
            <w:proofErr w:type="gramEnd"/>
            <w:r w:rsidRPr="00DF4FA5">
              <w:rPr>
                <w:rFonts w:ascii="Arial" w:hAnsi="Arial" w:cs="Arial"/>
              </w:rPr>
              <w:t xml:space="preserve"> by industrialisation.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DF4FA5" w:rsidRDefault="00080E65" w:rsidP="00621378">
            <w:pPr>
              <w:ind w:left="360"/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D11D4DE" wp14:editId="30204C99">
                  <wp:extent cx="1387365" cy="1387365"/>
                  <wp:effectExtent l="0" t="0" r="0" b="0"/>
                  <wp:docPr id="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819" cy="1391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3402"/>
      </w:tblGrid>
      <w:tr w:rsidR="00080E65" w:rsidTr="00621378">
        <w:tc>
          <w:tcPr>
            <w:tcW w:w="7621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DF4FA5">
              <w:rPr>
                <w:rFonts w:ascii="Arial" w:hAnsi="Arial" w:cs="Arial"/>
                <w:b/>
                <w:bCs/>
                <w:color w:val="C00000"/>
              </w:rPr>
              <w:t xml:space="preserve">Mary Quant 1934 </w:t>
            </w:r>
            <w:r w:rsidRPr="00DF4FA5">
              <w:rPr>
                <w:rFonts w:ascii="Arial" w:hAnsi="Arial" w:cs="Arial"/>
                <w:b/>
                <w:bCs/>
              </w:rPr>
              <w:t>-</w:t>
            </w:r>
            <w:r w:rsidRPr="00DF4FA5">
              <w:rPr>
                <w:rFonts w:ascii="Arial" w:hAnsi="Arial" w:cs="Arial"/>
                <w:b/>
              </w:rPr>
              <w:t xml:space="preserve"> British fashion designer who offered a refreshing alternative to fashion.</w:t>
            </w:r>
          </w:p>
        </w:tc>
      </w:tr>
      <w:tr w:rsidR="00080E65" w:rsidTr="0062137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DF4FA5" w:rsidRDefault="00080E65" w:rsidP="00080E65">
            <w:pPr>
              <w:numPr>
                <w:ilvl w:val="1"/>
                <w:numId w:val="3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>Quant produced “relaxed clothes suited to the actions of normal life</w:t>
            </w:r>
            <w:proofErr w:type="gramStart"/>
            <w:r w:rsidRPr="00DF4FA5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 xml:space="preserve"> </w:t>
            </w:r>
            <w:r w:rsidRPr="00DF4FA5">
              <w:rPr>
                <w:rFonts w:ascii="Arial" w:hAnsi="Arial" w:cs="Arial"/>
              </w:rPr>
              <w:t>influenced</w:t>
            </w:r>
            <w:proofErr w:type="gramEnd"/>
            <w:r w:rsidRPr="00DF4FA5">
              <w:rPr>
                <w:rFonts w:ascii="Arial" w:hAnsi="Arial" w:cs="Arial"/>
              </w:rPr>
              <w:t xml:space="preserve"> by Mod style</w:t>
            </w:r>
            <w:r>
              <w:rPr>
                <w:rFonts w:ascii="Arial" w:hAnsi="Arial" w:cs="Arial"/>
              </w:rPr>
              <w:t>.</w:t>
            </w:r>
          </w:p>
          <w:p w:rsidR="00080E65" w:rsidRPr="00DF4FA5" w:rsidRDefault="00080E65" w:rsidP="00080E65">
            <w:pPr>
              <w:numPr>
                <w:ilvl w:val="1"/>
                <w:numId w:val="3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 xml:space="preserve">She </w:t>
            </w:r>
            <w:proofErr w:type="gramStart"/>
            <w:r w:rsidRPr="00DF4FA5">
              <w:rPr>
                <w:rFonts w:ascii="Arial" w:hAnsi="Arial" w:cs="Arial"/>
              </w:rPr>
              <w:t>is often credited</w:t>
            </w:r>
            <w:proofErr w:type="gramEnd"/>
            <w:r w:rsidRPr="00DF4FA5">
              <w:rPr>
                <w:rFonts w:ascii="Arial" w:hAnsi="Arial" w:cs="Arial"/>
              </w:rPr>
              <w:t xml:space="preserve"> with creating the </w:t>
            </w:r>
            <w:r w:rsidRPr="00DF4FA5">
              <w:rPr>
                <w:rFonts w:ascii="Arial" w:hAnsi="Arial" w:cs="Arial"/>
                <w:i/>
                <w:iCs/>
              </w:rPr>
              <w:t>mini skirt</w:t>
            </w:r>
            <w:r w:rsidRPr="00DF4FA5">
              <w:rPr>
                <w:rFonts w:ascii="Arial" w:hAnsi="Arial" w:cs="Arial"/>
              </w:rPr>
              <w:t>. Whether or not she was the first, short skirts became synonymous with Quant style</w:t>
            </w:r>
            <w:r>
              <w:rPr>
                <w:rFonts w:ascii="Arial" w:hAnsi="Arial" w:cs="Arial"/>
              </w:rPr>
              <w:t>.</w:t>
            </w:r>
          </w:p>
          <w:p w:rsidR="00080E65" w:rsidRPr="00DF4FA5" w:rsidRDefault="00080E65" w:rsidP="00080E65">
            <w:pPr>
              <w:numPr>
                <w:ilvl w:val="1"/>
                <w:numId w:val="3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</w:rPr>
              <w:t xml:space="preserve">Her daisy logo </w:t>
            </w:r>
            <w:proofErr w:type="gramStart"/>
            <w:r w:rsidRPr="00DF4FA5">
              <w:rPr>
                <w:rFonts w:ascii="Arial" w:hAnsi="Arial" w:cs="Arial"/>
              </w:rPr>
              <w:t>is recognised</w:t>
            </w:r>
            <w:proofErr w:type="gramEnd"/>
            <w:r w:rsidRPr="00DF4FA5">
              <w:rPr>
                <w:rFonts w:ascii="Arial" w:hAnsi="Arial" w:cs="Arial"/>
              </w:rPr>
              <w:t xml:space="preserve"> around the world</w:t>
            </w:r>
            <w:r>
              <w:rPr>
                <w:rFonts w:ascii="Arial" w:hAnsi="Arial" w:cs="Arial"/>
              </w:rPr>
              <w:t>.</w:t>
            </w:r>
          </w:p>
          <w:p w:rsidR="00080E65" w:rsidRPr="0056090A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56090A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DF4FA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2275E79" wp14:editId="1B604072">
                  <wp:extent cx="1044093" cy="1719679"/>
                  <wp:effectExtent l="0" t="0" r="0" b="0"/>
                  <wp:docPr id="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53" t="12022" r="30719" b="8415"/>
                          <a:stretch/>
                        </pic:blipFill>
                        <pic:spPr>
                          <a:xfrm>
                            <a:off x="0" y="0"/>
                            <a:ext cx="1079991" cy="177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B21191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3192"/>
      </w:tblGrid>
      <w:tr w:rsidR="00080E65" w:rsidTr="00621378">
        <w:tc>
          <w:tcPr>
            <w:tcW w:w="769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80E65" w:rsidRPr="00DF4FA5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6.</w:t>
            </w:r>
            <w:r w:rsidRPr="00DF4FA5">
              <w:rPr>
                <w:rFonts w:ascii="Arial" w:eastAsiaTheme="minorEastAsia" w:hAnsi="Arial" w:cs="Arial"/>
                <w:b/>
                <w:bCs/>
                <w:color w:val="FFFFFF" w:themeColor="background1"/>
                <w:kern w:val="24"/>
                <w:sz w:val="80"/>
                <w:szCs w:val="80"/>
                <w:lang w:eastAsia="en-GB"/>
              </w:rPr>
              <w:t xml:space="preserve"> </w:t>
            </w:r>
            <w:r w:rsidRPr="00DF4FA5">
              <w:rPr>
                <w:rFonts w:ascii="Arial" w:hAnsi="Arial" w:cs="Arial"/>
                <w:b/>
                <w:bCs/>
                <w:color w:val="C00000"/>
              </w:rPr>
              <w:t xml:space="preserve">Vivienne Westwood 1941 </w:t>
            </w:r>
            <w:r w:rsidRPr="00DF4FA5">
              <w:rPr>
                <w:rFonts w:ascii="Arial" w:hAnsi="Arial" w:cs="Arial"/>
                <w:b/>
                <w:bCs/>
              </w:rPr>
              <w:t>-</w:t>
            </w:r>
            <w:r w:rsidRPr="00DF4FA5">
              <w:rPr>
                <w:rFonts w:ascii="Arial" w:hAnsi="Arial" w:cs="Arial"/>
                <w:b/>
              </w:rPr>
              <w:t xml:space="preserve"> Famed </w:t>
            </w:r>
            <w:r>
              <w:rPr>
                <w:rFonts w:ascii="Arial" w:hAnsi="Arial" w:cs="Arial"/>
                <w:b/>
              </w:rPr>
              <w:t xml:space="preserve">for ripping up the fashion </w:t>
            </w:r>
            <w:proofErr w:type="gramStart"/>
            <w:r>
              <w:rPr>
                <w:rFonts w:ascii="Arial" w:hAnsi="Arial" w:cs="Arial"/>
                <w:b/>
              </w:rPr>
              <w:t xml:space="preserve">rule </w:t>
            </w:r>
            <w:r w:rsidRPr="00DF4FA5">
              <w:rPr>
                <w:rFonts w:ascii="Arial" w:hAnsi="Arial" w:cs="Arial"/>
                <w:b/>
              </w:rPr>
              <w:t>book</w:t>
            </w:r>
            <w:proofErr w:type="gramEnd"/>
            <w:r w:rsidRPr="00DF4FA5">
              <w:rPr>
                <w:rFonts w:ascii="Arial" w:hAnsi="Arial" w:cs="Arial"/>
                <w:b/>
              </w:rPr>
              <w:t xml:space="preserve"> with Malcolm McLaren.</w:t>
            </w:r>
          </w:p>
        </w:tc>
      </w:tr>
      <w:tr w:rsidR="00080E65" w:rsidTr="00621378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465503" w:rsidRDefault="00080E65" w:rsidP="00080E65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65503">
              <w:rPr>
                <w:rFonts w:ascii="Arial" w:hAnsi="Arial" w:cs="Arial"/>
              </w:rPr>
              <w:t xml:space="preserve">The media dubbed their provocative style ‘Punk’. </w:t>
            </w:r>
          </w:p>
          <w:p w:rsidR="00080E65" w:rsidRPr="00465503" w:rsidRDefault="00080E65" w:rsidP="00080E65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65503">
              <w:rPr>
                <w:rFonts w:ascii="Arial" w:hAnsi="Arial" w:cs="Arial"/>
              </w:rPr>
              <w:t>In 1981, their first catwalk show created a template for the New Romantic look.</w:t>
            </w:r>
          </w:p>
          <w:p w:rsidR="00080E65" w:rsidRPr="00465503" w:rsidRDefault="00080E65" w:rsidP="00080E65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65503">
              <w:rPr>
                <w:rFonts w:ascii="Arial" w:hAnsi="Arial" w:cs="Arial"/>
              </w:rPr>
              <w:t>Her designs often incorpor</w:t>
            </w:r>
            <w:r>
              <w:rPr>
                <w:rFonts w:ascii="Arial" w:hAnsi="Arial" w:cs="Arial"/>
              </w:rPr>
              <w:t>ate classic structured corsetry</w:t>
            </w:r>
            <w:r w:rsidRPr="00465503">
              <w:rPr>
                <w:rFonts w:ascii="Arial" w:hAnsi="Arial" w:cs="Arial"/>
              </w:rPr>
              <w:t>.</w:t>
            </w:r>
          </w:p>
          <w:p w:rsidR="00080E65" w:rsidRPr="00DF4FA5" w:rsidRDefault="00080E65" w:rsidP="00080E65">
            <w:pPr>
              <w:numPr>
                <w:ilvl w:val="1"/>
                <w:numId w:val="32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465503">
              <w:rPr>
                <w:rFonts w:ascii="Arial" w:hAnsi="Arial" w:cs="Arial"/>
              </w:rPr>
              <w:t>Vivienne remains as challenging, innovative and anti-establishment as ever.</w:t>
            </w: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  <w:r w:rsidRPr="00DF4FA5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56950BE3" wp14:editId="2EF5DF54">
                  <wp:extent cx="1671145" cy="1774452"/>
                  <wp:effectExtent l="0" t="0" r="0" b="0"/>
                  <wp:docPr id="1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172" cy="179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465503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1-6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designers.</w:t>
      </w: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507"/>
        <w:gridCol w:w="3127"/>
      </w:tblGrid>
      <w:tr w:rsidR="00080E65" w:rsidRPr="00F67338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B56D6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6069A4">
              <w:rPr>
                <w:rFonts w:ascii="Arial" w:hAnsi="Arial" w:cs="Arial"/>
                <w:b/>
                <w:bCs/>
                <w:color w:val="C00000"/>
              </w:rPr>
              <w:t>Marcel Breuer 1902-1981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6069A4">
              <w:rPr>
                <w:rFonts w:ascii="Arial" w:hAnsi="Arial" w:cs="Arial"/>
                <w:b/>
              </w:rPr>
              <w:t xml:space="preserve">- Influential Hungarian designer and architect. </w:t>
            </w:r>
          </w:p>
        </w:tc>
      </w:tr>
      <w:tr w:rsidR="00080E65" w:rsidRPr="00F67338" w:rsidTr="00621378"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6069A4" w:rsidRDefault="00080E65" w:rsidP="00080E65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69A4">
              <w:rPr>
                <w:rFonts w:ascii="Arial" w:hAnsi="Arial" w:cs="Arial"/>
              </w:rPr>
              <w:t xml:space="preserve">As a student of Bauhaus, Breuer </w:t>
            </w:r>
            <w:r w:rsidRPr="006069A4">
              <w:rPr>
                <w:rFonts w:ascii="Arial" w:hAnsi="Arial" w:cs="Arial"/>
              </w:rPr>
              <w:br/>
              <w:t xml:space="preserve">produced the first tubular steel furniture </w:t>
            </w:r>
          </w:p>
          <w:p w:rsidR="00080E65" w:rsidRPr="006069A4" w:rsidRDefault="00080E65" w:rsidP="00080E65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69A4">
              <w:rPr>
                <w:rFonts w:ascii="Arial" w:hAnsi="Arial" w:cs="Arial"/>
              </w:rPr>
              <w:t xml:space="preserve">Breuer’s ground breaking design </w:t>
            </w:r>
            <w:r w:rsidRPr="006069A4">
              <w:rPr>
                <w:rFonts w:ascii="Arial" w:hAnsi="Arial" w:cs="Arial"/>
              </w:rPr>
              <w:br/>
              <w:t xml:space="preserve">of the </w:t>
            </w:r>
            <w:r w:rsidRPr="006069A4">
              <w:rPr>
                <w:rFonts w:ascii="Arial" w:hAnsi="Arial" w:cs="Arial"/>
                <w:i/>
                <w:iCs/>
              </w:rPr>
              <w:t xml:space="preserve">Wassily Chair </w:t>
            </w:r>
            <w:r w:rsidRPr="006069A4">
              <w:rPr>
                <w:rFonts w:ascii="Arial" w:hAnsi="Arial" w:cs="Arial"/>
              </w:rPr>
              <w:t xml:space="preserve">remains just </w:t>
            </w:r>
            <w:r w:rsidRPr="006069A4">
              <w:rPr>
                <w:rFonts w:ascii="Arial" w:hAnsi="Arial" w:cs="Arial"/>
              </w:rPr>
              <w:br/>
              <w:t xml:space="preserve">as fresh and modern today </w:t>
            </w:r>
          </w:p>
          <w:p w:rsidR="00080E65" w:rsidRPr="006069A4" w:rsidRDefault="00080E65" w:rsidP="00080E65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69A4">
              <w:rPr>
                <w:rFonts w:ascii="Arial" w:hAnsi="Arial" w:cs="Arial"/>
                <w:i/>
                <w:iCs/>
              </w:rPr>
              <w:t>Cesca</w:t>
            </w:r>
            <w:r w:rsidRPr="006069A4">
              <w:rPr>
                <w:rFonts w:ascii="Arial" w:hAnsi="Arial" w:cs="Arial"/>
              </w:rPr>
              <w:t xml:space="preserve">, a chair made of a single </w:t>
            </w:r>
            <w:r w:rsidRPr="006069A4">
              <w:rPr>
                <w:rFonts w:ascii="Arial" w:hAnsi="Arial" w:cs="Arial"/>
              </w:rPr>
              <w:br/>
              <w:t xml:space="preserve">curved piece of steel, became a </w:t>
            </w:r>
            <w:r w:rsidRPr="006069A4">
              <w:rPr>
                <w:rFonts w:ascii="Arial" w:hAnsi="Arial" w:cs="Arial"/>
              </w:rPr>
              <w:br/>
              <w:t xml:space="preserve">famous and much copied </w:t>
            </w:r>
            <w:r w:rsidRPr="006069A4">
              <w:rPr>
                <w:rFonts w:ascii="Arial" w:hAnsi="Arial" w:cs="Arial"/>
              </w:rPr>
              <w:br/>
              <w:t>cantilevered design</w:t>
            </w:r>
          </w:p>
          <w:p w:rsidR="00080E65" w:rsidRPr="006069A4" w:rsidRDefault="00080E65" w:rsidP="00080E65">
            <w:pPr>
              <w:numPr>
                <w:ilvl w:val="1"/>
                <w:numId w:val="3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069A4">
              <w:rPr>
                <w:rFonts w:ascii="Arial" w:hAnsi="Arial" w:cs="Arial"/>
              </w:rPr>
              <w:t xml:space="preserve">His striking architecture often </w:t>
            </w:r>
            <w:r w:rsidRPr="006069A4">
              <w:rPr>
                <w:rFonts w:ascii="Arial" w:hAnsi="Arial" w:cs="Arial"/>
              </w:rPr>
              <w:br/>
              <w:t>showed a sculptural use of concrete</w:t>
            </w:r>
          </w:p>
          <w:p w:rsidR="00080E65" w:rsidRPr="006069A4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6069A4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6069A4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39EF4A21" wp14:editId="2BFB99F9">
                  <wp:extent cx="1103586" cy="1618760"/>
                  <wp:effectExtent l="0" t="0" r="0" b="0"/>
                  <wp:docPr id="2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41C2A0-A703-47DB-BF13-F289B221B2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1641C2A0-A703-47DB-BF13-F289B221B29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60951" t="14234" r="3334" b="8472"/>
                          <a:stretch/>
                        </pic:blipFill>
                        <pic:spPr>
                          <a:xfrm>
                            <a:off x="0" y="0"/>
                            <a:ext cx="1116424" cy="1637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5500"/>
        <w:gridCol w:w="2127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662611">
              <w:rPr>
                <w:rFonts w:ascii="Arial" w:hAnsi="Arial" w:cs="Arial"/>
                <w:b/>
                <w:bCs/>
                <w:color w:val="C00000"/>
              </w:rPr>
              <w:t xml:space="preserve">Norman Foster 1935 </w:t>
            </w:r>
            <w:r w:rsidRPr="00662611">
              <w:rPr>
                <w:rFonts w:ascii="Arial" w:hAnsi="Arial" w:cs="Arial"/>
                <w:b/>
                <w:bCs/>
              </w:rPr>
              <w:t>- British architect and founder of Foster + Partners.</w:t>
            </w:r>
          </w:p>
        </w:tc>
      </w:tr>
      <w:tr w:rsidR="00080E65" w:rsidRPr="00F67338" w:rsidTr="00621378"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662611" w:rsidRDefault="00080E65" w:rsidP="00080E65">
            <w:pPr>
              <w:numPr>
                <w:ilvl w:val="1"/>
                <w:numId w:val="3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>The partnership has created a wealth of outstanding buildings and structures around the World</w:t>
            </w:r>
            <w:r>
              <w:rPr>
                <w:rFonts w:ascii="Arial" w:hAnsi="Arial" w:cs="Arial"/>
              </w:rPr>
              <w:t>.</w:t>
            </w:r>
          </w:p>
          <w:p w:rsidR="00080E65" w:rsidRPr="00662611" w:rsidRDefault="00080E65" w:rsidP="00080E65">
            <w:pPr>
              <w:numPr>
                <w:ilvl w:val="1"/>
                <w:numId w:val="3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 xml:space="preserve">Their designs are innovative, but practical and enhance our human </w:t>
            </w:r>
            <w:r>
              <w:rPr>
                <w:rFonts w:ascii="Arial" w:hAnsi="Arial" w:cs="Arial"/>
              </w:rPr>
              <w:t>e</w:t>
            </w:r>
            <w:r w:rsidRPr="00662611">
              <w:rPr>
                <w:rFonts w:ascii="Arial" w:hAnsi="Arial" w:cs="Arial"/>
              </w:rPr>
              <w:t xml:space="preserve">xperience with </w:t>
            </w:r>
            <w:r>
              <w:rPr>
                <w:rFonts w:ascii="Arial" w:hAnsi="Arial" w:cs="Arial"/>
              </w:rPr>
              <w:t>a</w:t>
            </w:r>
            <w:r w:rsidRPr="00662611">
              <w:rPr>
                <w:rFonts w:ascii="Arial" w:hAnsi="Arial" w:cs="Arial"/>
              </w:rPr>
              <w:t>rchitecture</w:t>
            </w:r>
            <w:r>
              <w:rPr>
                <w:rFonts w:ascii="Arial" w:hAnsi="Arial" w:cs="Arial"/>
              </w:rPr>
              <w:t>.</w:t>
            </w:r>
          </w:p>
          <w:p w:rsidR="00080E65" w:rsidRPr="00662611" w:rsidRDefault="00080E65" w:rsidP="00080E65">
            <w:pPr>
              <w:numPr>
                <w:ilvl w:val="1"/>
                <w:numId w:val="3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>Creators of ambitious construction projects in challenging locations, they have realised iconic and landmark buildings</w:t>
            </w:r>
            <w:r>
              <w:rPr>
                <w:rFonts w:ascii="Arial" w:hAnsi="Arial" w:cs="Arial"/>
              </w:rPr>
              <w:t>.</w:t>
            </w:r>
          </w:p>
          <w:p w:rsidR="00080E65" w:rsidRPr="00B56D69" w:rsidRDefault="00080E65" w:rsidP="00621378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662611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6E4EB1F5" wp14:editId="5C0DEF4D">
                  <wp:extent cx="1059749" cy="1450428"/>
                  <wp:effectExtent l="0" t="0" r="0" b="0"/>
                  <wp:docPr id="2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FFC462-D914-48A7-8E67-AA5DD2C145C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62FFC462-D914-48A7-8E67-AA5DD2C145C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59474" t="23937" r="2807"/>
                          <a:stretch/>
                        </pic:blipFill>
                        <pic:spPr>
                          <a:xfrm>
                            <a:off x="0" y="0"/>
                            <a:ext cx="1073003" cy="146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933"/>
        <w:gridCol w:w="2694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662611">
              <w:rPr>
                <w:rFonts w:ascii="Arial" w:hAnsi="Arial" w:cs="Arial"/>
                <w:b/>
                <w:bCs/>
                <w:color w:val="C00000"/>
              </w:rPr>
              <w:t>Charles Rennie Mackintosh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662611">
              <w:rPr>
                <w:rFonts w:ascii="Arial" w:hAnsi="Arial" w:cs="Arial"/>
                <w:b/>
              </w:rPr>
              <w:t>- A Scottish designer, architect and artist 1868-1928.</w:t>
            </w:r>
            <w:r w:rsidRPr="00662611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080E65" w:rsidRPr="00F67338" w:rsidTr="00621378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662611" w:rsidRDefault="00080E65" w:rsidP="00080E65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>He was central to the success of Glasgow School of Art.</w:t>
            </w:r>
          </w:p>
          <w:p w:rsidR="00080E65" w:rsidRPr="00662611" w:rsidRDefault="00080E65" w:rsidP="00080E65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>His distinctive style of modernity with romanticism influenced building and furniture design of the early 20</w:t>
            </w:r>
            <w:r w:rsidRPr="00662611">
              <w:rPr>
                <w:rFonts w:ascii="Arial" w:hAnsi="Arial" w:cs="Arial"/>
                <w:vertAlign w:val="superscript"/>
              </w:rPr>
              <w:t>th</w:t>
            </w:r>
            <w:r w:rsidRPr="00662611">
              <w:rPr>
                <w:rFonts w:ascii="Arial" w:hAnsi="Arial" w:cs="Arial"/>
              </w:rPr>
              <w:t xml:space="preserve"> century.</w:t>
            </w:r>
          </w:p>
          <w:p w:rsidR="00080E65" w:rsidRPr="00662611" w:rsidRDefault="00080E65" w:rsidP="00080E65">
            <w:pPr>
              <w:numPr>
                <w:ilvl w:val="1"/>
                <w:numId w:val="3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>He utilised geometric lines and natural forms with Asian and Japanese influence.</w:t>
            </w:r>
          </w:p>
          <w:p w:rsidR="00080E65" w:rsidRPr="00B56D6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662611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1DA23B03" wp14:editId="73BE93FD">
                  <wp:extent cx="1272126" cy="2144110"/>
                  <wp:effectExtent l="0" t="0" r="0" b="0"/>
                  <wp:docPr id="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1" t="4409" r="10876" b="5158"/>
                          <a:stretch/>
                        </pic:blipFill>
                        <pic:spPr bwMode="auto">
                          <a:xfrm>
                            <a:off x="0" y="0"/>
                            <a:ext cx="1287519" cy="217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2835"/>
      </w:tblGrid>
      <w:tr w:rsidR="00080E65" w:rsidTr="00621378">
        <w:tc>
          <w:tcPr>
            <w:tcW w:w="7763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662611">
              <w:rPr>
                <w:rFonts w:ascii="Arial" w:hAnsi="Arial" w:cs="Arial"/>
                <w:b/>
                <w:bCs/>
                <w:color w:val="C00000"/>
              </w:rPr>
              <w:t>Aldo Rossi 1931-1997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662611">
              <w:rPr>
                <w:rFonts w:ascii="Arial" w:hAnsi="Arial" w:cs="Arial"/>
                <w:b/>
              </w:rPr>
              <w:t>- An Italian architect and product designer.</w:t>
            </w:r>
          </w:p>
        </w:tc>
      </w:tr>
      <w:tr w:rsidR="00080E65" w:rsidTr="0062137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662611" w:rsidRDefault="00080E65" w:rsidP="00080E65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 xml:space="preserve">Highly regarded for his original and geometric forms, he became an outstanding figure of </w:t>
            </w:r>
            <w:proofErr w:type="spellStart"/>
            <w:proofErr w:type="gramStart"/>
            <w:r w:rsidRPr="00662611">
              <w:rPr>
                <w:rFonts w:ascii="Arial" w:hAnsi="Arial" w:cs="Arial"/>
              </w:rPr>
              <w:t>post modern</w:t>
            </w:r>
            <w:proofErr w:type="spellEnd"/>
            <w:proofErr w:type="gramEnd"/>
            <w:r w:rsidRPr="00662611">
              <w:rPr>
                <w:rFonts w:ascii="Arial" w:hAnsi="Arial" w:cs="Arial"/>
              </w:rPr>
              <w:t xml:space="preserve"> architecture.</w:t>
            </w:r>
          </w:p>
          <w:p w:rsidR="00080E65" w:rsidRPr="00662611" w:rsidRDefault="00080E65" w:rsidP="00080E65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 xml:space="preserve">In the </w:t>
            </w:r>
            <w:proofErr w:type="gramStart"/>
            <w:r w:rsidRPr="00662611">
              <w:rPr>
                <w:rFonts w:ascii="Arial" w:hAnsi="Arial" w:cs="Arial"/>
              </w:rPr>
              <w:t>1980s</w:t>
            </w:r>
            <w:proofErr w:type="gramEnd"/>
            <w:r w:rsidRPr="00662611">
              <w:rPr>
                <w:rFonts w:ascii="Arial" w:hAnsi="Arial" w:cs="Arial"/>
              </w:rPr>
              <w:t xml:space="preserve"> he worked with Alessi designing a series of iconic products including </w:t>
            </w:r>
            <w:r w:rsidRPr="00662611">
              <w:rPr>
                <w:rFonts w:ascii="Arial" w:hAnsi="Arial" w:cs="Arial"/>
                <w:i/>
                <w:iCs/>
              </w:rPr>
              <w:t>La Cupola</w:t>
            </w:r>
            <w:r w:rsidRPr="00662611">
              <w:rPr>
                <w:rFonts w:ascii="Arial" w:hAnsi="Arial" w:cs="Arial"/>
              </w:rPr>
              <w:t xml:space="preserve"> coffee maker.</w:t>
            </w:r>
          </w:p>
          <w:p w:rsidR="00080E65" w:rsidRPr="00662611" w:rsidRDefault="00080E65" w:rsidP="00080E65">
            <w:pPr>
              <w:numPr>
                <w:ilvl w:val="1"/>
                <w:numId w:val="3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</w:rPr>
              <w:t xml:space="preserve">He successfully expressed architectural and abstract form in his designs. </w:t>
            </w:r>
          </w:p>
          <w:p w:rsidR="00080E65" w:rsidRPr="0056090A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662611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1405010" wp14:editId="4B4C5918">
                  <wp:extent cx="1446797" cy="1446797"/>
                  <wp:effectExtent l="0" t="0" r="127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797" cy="1446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B132C8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B21191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6"/>
        <w:gridCol w:w="3021"/>
      </w:tblGrid>
      <w:tr w:rsidR="00080E65" w:rsidTr="00621378">
        <w:tc>
          <w:tcPr>
            <w:tcW w:w="7807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DF4FA5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5. </w:t>
            </w:r>
            <w:proofErr w:type="spellStart"/>
            <w:r w:rsidRPr="00B132C8">
              <w:rPr>
                <w:rFonts w:ascii="Arial" w:hAnsi="Arial" w:cs="Arial"/>
                <w:b/>
                <w:bCs/>
                <w:color w:val="C00000"/>
              </w:rPr>
              <w:t>Gerrit</w:t>
            </w:r>
            <w:proofErr w:type="spellEnd"/>
            <w:r w:rsidRPr="00B132C8">
              <w:rPr>
                <w:rFonts w:ascii="Arial" w:hAnsi="Arial" w:cs="Arial"/>
                <w:b/>
                <w:bCs/>
                <w:color w:val="C00000"/>
              </w:rPr>
              <w:t xml:space="preserve"> Rietveld 1888-1964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132C8">
              <w:rPr>
                <w:rFonts w:ascii="Arial" w:hAnsi="Arial" w:cs="Arial"/>
                <w:b/>
              </w:rPr>
              <w:t xml:space="preserve">- Dutch </w:t>
            </w:r>
            <w:proofErr w:type="gramStart"/>
            <w:r w:rsidRPr="00B132C8">
              <w:rPr>
                <w:rFonts w:ascii="Arial" w:hAnsi="Arial" w:cs="Arial"/>
                <w:b/>
              </w:rPr>
              <w:t>architect</w:t>
            </w:r>
            <w:proofErr w:type="gramEnd"/>
            <w:r w:rsidRPr="00B132C8">
              <w:rPr>
                <w:rFonts w:ascii="Arial" w:hAnsi="Arial" w:cs="Arial"/>
                <w:b/>
              </w:rPr>
              <w:t xml:space="preserve"> and furniture designer.</w:t>
            </w:r>
            <w:r w:rsidRPr="00B132C8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DF4FA5">
              <w:rPr>
                <w:rFonts w:ascii="Arial" w:eastAsiaTheme="minorEastAsia" w:hAnsi="Arial" w:cs="Arial"/>
                <w:b/>
                <w:bCs/>
                <w:color w:val="FFFFFF" w:themeColor="background1"/>
                <w:kern w:val="24"/>
                <w:sz w:val="80"/>
                <w:szCs w:val="80"/>
                <w:lang w:eastAsia="en-GB"/>
              </w:rPr>
              <w:t xml:space="preserve"> </w:t>
            </w:r>
          </w:p>
        </w:tc>
      </w:tr>
      <w:tr w:rsidR="00080E65" w:rsidTr="0062137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B132C8" w:rsidRDefault="00080E65" w:rsidP="00080E65">
            <w:pPr>
              <w:numPr>
                <w:ilvl w:val="1"/>
                <w:numId w:val="3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132C8">
              <w:rPr>
                <w:rFonts w:ascii="Arial" w:hAnsi="Arial" w:cs="Arial"/>
              </w:rPr>
              <w:t xml:space="preserve">In </w:t>
            </w:r>
            <w:proofErr w:type="gramStart"/>
            <w:r w:rsidRPr="00B132C8">
              <w:rPr>
                <w:rFonts w:ascii="Arial" w:hAnsi="Arial" w:cs="Arial"/>
              </w:rPr>
              <w:t>1919</w:t>
            </w:r>
            <w:proofErr w:type="gramEnd"/>
            <w:r w:rsidRPr="00B132C8">
              <w:rPr>
                <w:rFonts w:ascii="Arial" w:hAnsi="Arial" w:cs="Arial"/>
              </w:rPr>
              <w:t xml:space="preserve"> he joined forces with artists including Piet Mondrian and Theo van </w:t>
            </w:r>
            <w:proofErr w:type="spellStart"/>
            <w:r w:rsidRPr="00B132C8">
              <w:rPr>
                <w:rFonts w:ascii="Arial" w:hAnsi="Arial" w:cs="Arial"/>
              </w:rPr>
              <w:t>Doesburg</w:t>
            </w:r>
            <w:proofErr w:type="spellEnd"/>
            <w:r w:rsidRPr="00B132C8">
              <w:rPr>
                <w:rFonts w:ascii="Arial" w:hAnsi="Arial" w:cs="Arial"/>
              </w:rPr>
              <w:t xml:space="preserve"> as part of ‘De </w:t>
            </w:r>
            <w:proofErr w:type="spellStart"/>
            <w:r w:rsidRPr="00B132C8">
              <w:rPr>
                <w:rFonts w:ascii="Arial" w:hAnsi="Arial" w:cs="Arial"/>
              </w:rPr>
              <w:t>Stijl</w:t>
            </w:r>
            <w:proofErr w:type="spellEnd"/>
            <w:r w:rsidRPr="00B132C8">
              <w:rPr>
                <w:rFonts w:ascii="Arial" w:hAnsi="Arial" w:cs="Arial"/>
              </w:rPr>
              <w:t>’.</w:t>
            </w:r>
          </w:p>
          <w:p w:rsidR="00080E65" w:rsidRPr="00B132C8" w:rsidRDefault="00080E65" w:rsidP="00080E65">
            <w:pPr>
              <w:numPr>
                <w:ilvl w:val="1"/>
                <w:numId w:val="3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132C8">
              <w:rPr>
                <w:rFonts w:ascii="Arial" w:hAnsi="Arial" w:cs="Arial"/>
              </w:rPr>
              <w:t xml:space="preserve">‘De </w:t>
            </w:r>
            <w:proofErr w:type="spellStart"/>
            <w:r w:rsidRPr="00B132C8">
              <w:rPr>
                <w:rFonts w:ascii="Arial" w:hAnsi="Arial" w:cs="Arial"/>
              </w:rPr>
              <w:t>Stijl</w:t>
            </w:r>
            <w:proofErr w:type="spellEnd"/>
            <w:r w:rsidRPr="00B132C8">
              <w:rPr>
                <w:rFonts w:ascii="Arial" w:hAnsi="Arial" w:cs="Arial"/>
              </w:rPr>
              <w:t xml:space="preserve">’ used a combination of </w:t>
            </w:r>
            <w:r>
              <w:rPr>
                <w:rFonts w:ascii="Arial" w:hAnsi="Arial" w:cs="Arial"/>
              </w:rPr>
              <w:t>m</w:t>
            </w:r>
            <w:r w:rsidRPr="00B132C8">
              <w:rPr>
                <w:rFonts w:ascii="Arial" w:hAnsi="Arial" w:cs="Arial"/>
              </w:rPr>
              <w:t>onochromatic and primary colour pallets displayed in geometric arrangements.</w:t>
            </w:r>
          </w:p>
          <w:p w:rsidR="00080E65" w:rsidRPr="00B132C8" w:rsidRDefault="00080E65" w:rsidP="00080E65">
            <w:pPr>
              <w:numPr>
                <w:ilvl w:val="1"/>
                <w:numId w:val="3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132C8">
              <w:rPr>
                <w:rFonts w:ascii="Arial" w:hAnsi="Arial" w:cs="Arial"/>
              </w:rPr>
              <w:t>His most notable architectural project was the Van Gogh Museum in Amsterdam, completed after his death.</w:t>
            </w:r>
          </w:p>
          <w:p w:rsidR="00080E65" w:rsidRPr="00DF4FA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B132C8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  <w:r w:rsidRPr="00B132C8">
              <w:rPr>
                <w:rFonts w:ascii="Arial" w:hAnsi="Arial" w:cs="Arial"/>
                <w:b/>
                <w:noProof/>
                <w:sz w:val="8"/>
                <w:szCs w:val="8"/>
                <w:lang w:eastAsia="en-GB"/>
              </w:rPr>
              <w:drawing>
                <wp:inline distT="0" distB="0" distL="0" distR="0" wp14:anchorId="4B02BB1F" wp14:editId="42D16017">
                  <wp:extent cx="1232249" cy="1771650"/>
                  <wp:effectExtent l="0" t="0" r="0" b="0"/>
                  <wp:docPr id="2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22" t="5146" r="18889" b="5731"/>
                          <a:stretch/>
                        </pic:blipFill>
                        <pic:spPr>
                          <a:xfrm>
                            <a:off x="0" y="0"/>
                            <a:ext cx="1250261" cy="1797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465503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885"/>
      </w:tblGrid>
      <w:tr w:rsidR="00080E65" w:rsidTr="00621378">
        <w:tc>
          <w:tcPr>
            <w:tcW w:w="7821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DF4FA5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6. </w:t>
            </w:r>
            <w:r w:rsidRPr="00CB3F72">
              <w:rPr>
                <w:rFonts w:ascii="Arial" w:hAnsi="Arial" w:cs="Arial"/>
                <w:b/>
                <w:bCs/>
                <w:color w:val="C00000"/>
              </w:rPr>
              <w:t xml:space="preserve">Ettore </w:t>
            </w:r>
            <w:proofErr w:type="spellStart"/>
            <w:r w:rsidRPr="00CB3F72">
              <w:rPr>
                <w:rFonts w:ascii="Arial" w:hAnsi="Arial" w:cs="Arial"/>
                <w:b/>
                <w:bCs/>
                <w:color w:val="C00000"/>
              </w:rPr>
              <w:t>Sottsass</w:t>
            </w:r>
            <w:proofErr w:type="spellEnd"/>
            <w:r w:rsidRPr="00CB3F72">
              <w:rPr>
                <w:rFonts w:ascii="Arial" w:hAnsi="Arial" w:cs="Arial"/>
                <w:b/>
                <w:bCs/>
                <w:color w:val="C00000"/>
              </w:rPr>
              <w:t xml:space="preserve"> 1917-2007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CB3F72">
              <w:rPr>
                <w:rFonts w:ascii="Arial" w:hAnsi="Arial" w:cs="Arial"/>
                <w:b/>
              </w:rPr>
              <w:t>- A leading figure of Italian design and the Memphis design movement.</w:t>
            </w:r>
          </w:p>
        </w:tc>
      </w:tr>
      <w:tr w:rsidR="00080E65" w:rsidTr="0062137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CB3F72" w:rsidRDefault="00080E65" w:rsidP="00080E65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CB3F72">
              <w:rPr>
                <w:rFonts w:ascii="Arial" w:hAnsi="Arial" w:cs="Arial"/>
              </w:rPr>
              <w:t xml:space="preserve">Working as a design consultant for Olivetti, he revolutionised typewriter design with the </w:t>
            </w:r>
            <w:r w:rsidRPr="00CB3F72">
              <w:rPr>
                <w:rFonts w:ascii="Arial" w:hAnsi="Arial" w:cs="Arial"/>
                <w:i/>
                <w:iCs/>
              </w:rPr>
              <w:t>Valentine</w:t>
            </w:r>
            <w:r w:rsidRPr="00CB3F72">
              <w:rPr>
                <w:rFonts w:ascii="Arial" w:hAnsi="Arial" w:cs="Arial"/>
              </w:rPr>
              <w:t xml:space="preserve"> typewriter.</w:t>
            </w:r>
          </w:p>
          <w:p w:rsidR="00080E65" w:rsidRPr="00CB3F72" w:rsidRDefault="00080E65" w:rsidP="00080E65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CB3F72">
              <w:rPr>
                <w:rFonts w:ascii="Arial" w:hAnsi="Arial" w:cs="Arial"/>
              </w:rPr>
              <w:t>He worked extensively in architecture completing private</w:t>
            </w:r>
            <w:r>
              <w:rPr>
                <w:rFonts w:ascii="Arial" w:hAnsi="Arial" w:cs="Arial"/>
              </w:rPr>
              <w:t xml:space="preserve"> </w:t>
            </w:r>
            <w:r w:rsidRPr="00CB3F72">
              <w:rPr>
                <w:rFonts w:ascii="Arial" w:hAnsi="Arial" w:cs="Arial"/>
              </w:rPr>
              <w:t>houses and public buildings.</w:t>
            </w:r>
          </w:p>
          <w:p w:rsidR="00080E65" w:rsidRPr="00CB3F72" w:rsidRDefault="00080E65" w:rsidP="00080E65">
            <w:pPr>
              <w:numPr>
                <w:ilvl w:val="1"/>
                <w:numId w:val="3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CB3F72">
              <w:rPr>
                <w:rFonts w:ascii="Arial" w:hAnsi="Arial" w:cs="Arial"/>
              </w:rPr>
              <w:t>He is among the many designers who have created housewares for Alessi.</w:t>
            </w:r>
          </w:p>
          <w:p w:rsidR="00080E65" w:rsidRPr="00DF4FA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CB3F7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Pr="00465503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  <w:r w:rsidRPr="00CB3F72">
              <w:rPr>
                <w:rFonts w:ascii="Arial" w:hAnsi="Arial" w:cs="Arial"/>
                <w:b/>
                <w:noProof/>
                <w:sz w:val="8"/>
                <w:szCs w:val="8"/>
                <w:lang w:eastAsia="en-GB"/>
              </w:rPr>
              <w:drawing>
                <wp:inline distT="0" distB="0" distL="0" distR="0" wp14:anchorId="7560254C" wp14:editId="0483D7BD">
                  <wp:extent cx="2118880" cy="1244183"/>
                  <wp:effectExtent l="0" t="0" r="0" b="0"/>
                  <wp:docPr id="2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146" cy="1262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1-6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designers.</w:t>
      </w: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507"/>
        <w:gridCol w:w="3127"/>
      </w:tblGrid>
      <w:tr w:rsidR="00080E65" w:rsidRPr="00F67338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B56D6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797432">
              <w:rPr>
                <w:rFonts w:ascii="Arial" w:hAnsi="Arial" w:cs="Arial"/>
                <w:b/>
                <w:bCs/>
                <w:color w:val="C00000"/>
              </w:rPr>
              <w:t xml:space="preserve">Philippe </w:t>
            </w:r>
            <w:proofErr w:type="spellStart"/>
            <w:r w:rsidRPr="00797432">
              <w:rPr>
                <w:rFonts w:ascii="Arial" w:hAnsi="Arial" w:cs="Arial"/>
                <w:b/>
                <w:bCs/>
                <w:color w:val="C00000"/>
              </w:rPr>
              <w:t>Starck</w:t>
            </w:r>
            <w:proofErr w:type="spellEnd"/>
            <w:r w:rsidRPr="00797432">
              <w:rPr>
                <w:rFonts w:ascii="Arial" w:hAnsi="Arial" w:cs="Arial"/>
                <w:b/>
                <w:bCs/>
                <w:color w:val="C00000"/>
              </w:rPr>
              <w:t xml:space="preserve"> 1949 </w:t>
            </w:r>
            <w:r w:rsidRPr="00797432">
              <w:rPr>
                <w:rFonts w:ascii="Arial" w:hAnsi="Arial" w:cs="Arial"/>
                <w:b/>
                <w:bCs/>
              </w:rPr>
              <w:t>-</w:t>
            </w:r>
            <w:r w:rsidRPr="00797432">
              <w:rPr>
                <w:rFonts w:ascii="Arial" w:hAnsi="Arial" w:cs="Arial"/>
                <w:b/>
              </w:rPr>
              <w:t xml:space="preserve"> French product designer and architect.</w:t>
            </w:r>
            <w:r w:rsidRPr="00797432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080E65" w:rsidRPr="00F67338" w:rsidTr="00621378"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797432" w:rsidRDefault="00080E65" w:rsidP="00080E65">
            <w:pPr>
              <w:numPr>
                <w:ilvl w:val="1"/>
                <w:numId w:val="3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>A prolific designer of kitchen appliances, furniture and lighting, through to motorbikes and yachts</w:t>
            </w:r>
            <w:r>
              <w:rPr>
                <w:rFonts w:ascii="Arial" w:hAnsi="Arial" w:cs="Arial"/>
              </w:rPr>
              <w:t>.</w:t>
            </w:r>
          </w:p>
          <w:p w:rsidR="00080E65" w:rsidRPr="00797432" w:rsidRDefault="00080E65" w:rsidP="00080E65">
            <w:pPr>
              <w:numPr>
                <w:ilvl w:val="1"/>
                <w:numId w:val="3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>Stark’s flamboyant personality is often reflected in his products as he adds an element of humour to everyday items</w:t>
            </w:r>
          </w:p>
          <w:p w:rsidR="00080E65" w:rsidRPr="00797432" w:rsidRDefault="00080E65" w:rsidP="00080E65">
            <w:pPr>
              <w:numPr>
                <w:ilvl w:val="1"/>
                <w:numId w:val="3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Some say the </w:t>
            </w:r>
            <w:r w:rsidRPr="00797432">
              <w:rPr>
                <w:rFonts w:ascii="Arial" w:hAnsi="Arial" w:cs="Arial"/>
                <w:i/>
                <w:iCs/>
              </w:rPr>
              <w:t xml:space="preserve">Juicy </w:t>
            </w:r>
            <w:proofErr w:type="spellStart"/>
            <w:r w:rsidRPr="00797432">
              <w:rPr>
                <w:rFonts w:ascii="Arial" w:hAnsi="Arial" w:cs="Arial"/>
                <w:i/>
                <w:iCs/>
              </w:rPr>
              <w:t>Salif</w:t>
            </w:r>
            <w:proofErr w:type="spellEnd"/>
            <w:r w:rsidRPr="00797432"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 w:rsidRPr="00797432">
              <w:rPr>
                <w:rFonts w:ascii="Arial" w:hAnsi="Arial" w:cs="Arial"/>
              </w:rPr>
              <w:t xml:space="preserve">may be </w:t>
            </w:r>
            <w:r w:rsidRPr="00797432">
              <w:rPr>
                <w:rFonts w:ascii="Arial" w:hAnsi="Arial" w:cs="Arial"/>
              </w:rPr>
              <w:br/>
              <w:t>celebrated</w:t>
            </w:r>
            <w:proofErr w:type="gramEnd"/>
            <w:r w:rsidRPr="00797432">
              <w:rPr>
                <w:rFonts w:ascii="Arial" w:hAnsi="Arial" w:cs="Arial"/>
              </w:rPr>
              <w:t xml:space="preserve"> more for its form over function</w:t>
            </w:r>
            <w:r>
              <w:rPr>
                <w:rFonts w:ascii="Arial" w:hAnsi="Arial" w:cs="Arial"/>
              </w:rPr>
              <w:t>.</w:t>
            </w:r>
          </w:p>
          <w:p w:rsidR="00080E65" w:rsidRPr="00797432" w:rsidRDefault="00080E65" w:rsidP="00080E65">
            <w:pPr>
              <w:numPr>
                <w:ilvl w:val="2"/>
                <w:numId w:val="39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Stark is rumoured to have </w:t>
            </w:r>
            <w:proofErr w:type="gramStart"/>
            <w:r w:rsidRPr="00797432">
              <w:rPr>
                <w:rFonts w:ascii="Arial" w:hAnsi="Arial" w:cs="Arial"/>
              </w:rPr>
              <w:t>said</w:t>
            </w:r>
            <w:proofErr w:type="gramEnd"/>
            <w:r w:rsidRPr="00797432">
              <w:rPr>
                <w:rFonts w:ascii="Arial" w:hAnsi="Arial" w:cs="Arial"/>
              </w:rPr>
              <w:t xml:space="preserve"> </w:t>
            </w:r>
            <w:r w:rsidRPr="00797432">
              <w:rPr>
                <w:rFonts w:ascii="Arial" w:hAnsi="Arial" w:cs="Arial"/>
              </w:rPr>
              <w:br/>
            </w:r>
            <w:r w:rsidRPr="00797432">
              <w:rPr>
                <w:rFonts w:ascii="Arial" w:hAnsi="Arial" w:cs="Arial"/>
                <w:i/>
                <w:iCs/>
              </w:rPr>
              <w:t xml:space="preserve">“It’s not meant to squeeze lemons, </w:t>
            </w:r>
            <w:r w:rsidRPr="00797432">
              <w:rPr>
                <w:rFonts w:ascii="Arial" w:hAnsi="Arial" w:cs="Arial"/>
                <w:i/>
                <w:iCs/>
              </w:rPr>
              <w:br/>
              <w:t>it is meant to start conversations”</w:t>
            </w:r>
            <w:r>
              <w:rPr>
                <w:rFonts w:ascii="Arial" w:hAnsi="Arial" w:cs="Arial"/>
                <w:i/>
                <w:iCs/>
              </w:rPr>
              <w:t>.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797432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4979046C" wp14:editId="42AB87CA">
                  <wp:extent cx="1010285" cy="1924050"/>
                  <wp:effectExtent l="1905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64" cy="1923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933"/>
        <w:gridCol w:w="2694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797432">
              <w:rPr>
                <w:rFonts w:ascii="Arial" w:hAnsi="Arial" w:cs="Arial"/>
                <w:b/>
                <w:bCs/>
                <w:color w:val="C00000"/>
              </w:rPr>
              <w:t xml:space="preserve">Raymond </w:t>
            </w:r>
            <w:proofErr w:type="spellStart"/>
            <w:r w:rsidRPr="00797432">
              <w:rPr>
                <w:rFonts w:ascii="Arial" w:hAnsi="Arial" w:cs="Arial"/>
                <w:b/>
                <w:bCs/>
                <w:color w:val="C00000"/>
              </w:rPr>
              <w:t>Templier</w:t>
            </w:r>
            <w:proofErr w:type="spellEnd"/>
            <w:r w:rsidRPr="00797432">
              <w:rPr>
                <w:rFonts w:ascii="Arial" w:hAnsi="Arial" w:cs="Arial"/>
                <w:b/>
                <w:bCs/>
                <w:color w:val="C00000"/>
              </w:rPr>
              <w:t xml:space="preserve"> 1891-1968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797432">
              <w:rPr>
                <w:rFonts w:ascii="Arial" w:hAnsi="Arial" w:cs="Arial"/>
                <w:b/>
              </w:rPr>
              <w:t xml:space="preserve">- An important figure in the world of Art Deco jewellery design. </w:t>
            </w:r>
          </w:p>
        </w:tc>
      </w:tr>
      <w:tr w:rsidR="00080E65" w:rsidRPr="00F67338" w:rsidTr="00621378"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797432" w:rsidRDefault="00080E65" w:rsidP="00080E65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His work had a geometric style and </w:t>
            </w:r>
            <w:proofErr w:type="gramStart"/>
            <w:r>
              <w:rPr>
                <w:rFonts w:ascii="Arial" w:hAnsi="Arial" w:cs="Arial"/>
              </w:rPr>
              <w:t>was inspired</w:t>
            </w:r>
            <w:proofErr w:type="gramEnd"/>
            <w:r>
              <w:rPr>
                <w:rFonts w:ascii="Arial" w:hAnsi="Arial" w:cs="Arial"/>
              </w:rPr>
              <w:t xml:space="preserve"> by Cubism</w:t>
            </w:r>
            <w:r w:rsidRPr="00797432">
              <w:rPr>
                <w:rFonts w:ascii="Arial" w:hAnsi="Arial" w:cs="Arial"/>
              </w:rPr>
              <w:t xml:space="preserve">. </w:t>
            </w:r>
          </w:p>
          <w:p w:rsidR="00080E65" w:rsidRPr="00797432" w:rsidRDefault="00080E65" w:rsidP="00080E65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He contrasted jewels with flat surfaces, matt with shiny materials. </w:t>
            </w:r>
          </w:p>
          <w:p w:rsidR="00080E65" w:rsidRPr="00797432" w:rsidRDefault="00080E65" w:rsidP="00080E65">
            <w:pPr>
              <w:numPr>
                <w:ilvl w:val="1"/>
                <w:numId w:val="4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spellStart"/>
            <w:r w:rsidRPr="00797432">
              <w:rPr>
                <w:rFonts w:ascii="Arial" w:hAnsi="Arial" w:cs="Arial"/>
              </w:rPr>
              <w:t>Templier</w:t>
            </w:r>
            <w:proofErr w:type="spellEnd"/>
            <w:r w:rsidRPr="00797432">
              <w:rPr>
                <w:rFonts w:ascii="Arial" w:hAnsi="Arial" w:cs="Arial"/>
              </w:rPr>
              <w:t xml:space="preserve"> jewellery is rare and highly sought after whenever items appear for public auction or sale. </w:t>
            </w:r>
          </w:p>
          <w:p w:rsidR="00080E65" w:rsidRPr="00797432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797432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49852115" wp14:editId="1352EE29">
                  <wp:extent cx="1504949" cy="1352550"/>
                  <wp:effectExtent l="19050" t="0" r="1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8000" t="34057" r="57100" b="254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797" cy="1352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507"/>
        <w:gridCol w:w="3120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797432">
              <w:rPr>
                <w:rFonts w:ascii="Arial" w:hAnsi="Arial" w:cs="Arial"/>
                <w:b/>
                <w:bCs/>
                <w:color w:val="C00000"/>
              </w:rPr>
              <w:t>Louis Comfort Tiffany 1848-1933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797432">
              <w:rPr>
                <w:rFonts w:ascii="Arial" w:hAnsi="Arial" w:cs="Arial"/>
                <w:b/>
              </w:rPr>
              <w:t>- A prolific American designer whose life long goal was ‘the pursuit of beauty’.</w:t>
            </w:r>
            <w:r w:rsidRPr="00797432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080E65" w:rsidRPr="00F67338" w:rsidTr="00621378"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797432" w:rsidRDefault="00080E65" w:rsidP="00080E65">
            <w:pPr>
              <w:numPr>
                <w:ilvl w:val="1"/>
                <w:numId w:val="4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Rather than following his father in to the family business Tiffany &amp; Co., he channelled his creativity into art and then stained glass. </w:t>
            </w:r>
          </w:p>
          <w:p w:rsidR="00080E65" w:rsidRPr="00797432" w:rsidRDefault="00080E65" w:rsidP="00080E65">
            <w:pPr>
              <w:numPr>
                <w:ilvl w:val="1"/>
                <w:numId w:val="4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His stained glass designs echoed his love of naturalistic forms, flowers and insects. </w:t>
            </w:r>
          </w:p>
          <w:p w:rsidR="00080E65" w:rsidRPr="00797432" w:rsidRDefault="00080E65" w:rsidP="00080E65">
            <w:pPr>
              <w:numPr>
                <w:ilvl w:val="1"/>
                <w:numId w:val="4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Tiffany expanded his range into furniture, frescoes, lampshades and small artefacts. </w:t>
            </w:r>
          </w:p>
          <w:p w:rsidR="00080E65" w:rsidRPr="00797432" w:rsidRDefault="00080E65" w:rsidP="00080E65">
            <w:pPr>
              <w:numPr>
                <w:ilvl w:val="1"/>
                <w:numId w:val="4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97432">
              <w:rPr>
                <w:rFonts w:ascii="Arial" w:hAnsi="Arial" w:cs="Arial"/>
              </w:rPr>
              <w:t xml:space="preserve">By his death, he was an internationally acclaimed leader of American design. </w:t>
            </w:r>
          </w:p>
          <w:p w:rsidR="00080E65" w:rsidRPr="00797432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 w:rsidRPr="00797432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6F8751F7" wp14:editId="35605DFA">
                  <wp:extent cx="1552575" cy="1971675"/>
                  <wp:effectExtent l="19050" t="0" r="9525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19387" t="31896" r="59387" b="210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770" cy="1970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5103"/>
      </w:tblGrid>
      <w:tr w:rsidR="00080E65" w:rsidTr="00621378">
        <w:tc>
          <w:tcPr>
            <w:tcW w:w="776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DF4FA5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0D4759">
              <w:rPr>
                <w:rFonts w:ascii="Arial" w:hAnsi="Arial" w:cs="Arial"/>
                <w:b/>
                <w:bCs/>
                <w:color w:val="C00000"/>
              </w:rPr>
              <w:t>Sir Alec Issigonis 1906-1988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D4759">
              <w:rPr>
                <w:rFonts w:ascii="Arial" w:hAnsi="Arial" w:cs="Arial"/>
                <w:b/>
              </w:rPr>
              <w:t>- Designer famed for the Morris Minor and Mini.</w:t>
            </w:r>
            <w:r w:rsidRPr="000D4759">
              <w:rPr>
                <w:rFonts w:ascii="Arial" w:hAnsi="Arial" w:cs="Arial"/>
                <w:b/>
                <w:color w:val="C00000"/>
              </w:rPr>
              <w:t xml:space="preserve"> </w:t>
            </w:r>
          </w:p>
        </w:tc>
      </w:tr>
      <w:tr w:rsidR="00080E65" w:rsidTr="0062137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0D4759" w:rsidRDefault="00080E65" w:rsidP="00080E65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59">
              <w:rPr>
                <w:rFonts w:ascii="Arial" w:hAnsi="Arial" w:cs="Arial"/>
              </w:rPr>
              <w:t xml:space="preserve">His designs had more impact on Britain’s post war motor industry than any other designer. </w:t>
            </w:r>
          </w:p>
          <w:p w:rsidR="00080E65" w:rsidRPr="000D4759" w:rsidRDefault="00080E65" w:rsidP="00080E65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59">
              <w:rPr>
                <w:rFonts w:ascii="Arial" w:hAnsi="Arial" w:cs="Arial"/>
              </w:rPr>
              <w:t xml:space="preserve">The </w:t>
            </w:r>
            <w:r w:rsidRPr="000D4759">
              <w:rPr>
                <w:rFonts w:ascii="Arial" w:hAnsi="Arial" w:cs="Arial"/>
                <w:i/>
                <w:iCs/>
              </w:rPr>
              <w:t xml:space="preserve">Morris Minor </w:t>
            </w:r>
            <w:r w:rsidRPr="000D4759">
              <w:rPr>
                <w:rFonts w:ascii="Arial" w:hAnsi="Arial" w:cs="Arial"/>
              </w:rPr>
              <w:t xml:space="preserve">was the first car to sell over a million units. </w:t>
            </w:r>
          </w:p>
          <w:p w:rsidR="00080E65" w:rsidRPr="000D4759" w:rsidRDefault="00080E65" w:rsidP="00080E65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D4759">
              <w:rPr>
                <w:rFonts w:ascii="Arial" w:hAnsi="Arial" w:cs="Arial"/>
              </w:rPr>
              <w:t xml:space="preserve">His </w:t>
            </w:r>
            <w:r w:rsidRPr="000D4759">
              <w:rPr>
                <w:rFonts w:ascii="Arial" w:hAnsi="Arial" w:cs="Arial"/>
                <w:i/>
                <w:iCs/>
              </w:rPr>
              <w:t>Mini</w:t>
            </w:r>
            <w:r w:rsidRPr="000D4759">
              <w:rPr>
                <w:rFonts w:ascii="Arial" w:hAnsi="Arial" w:cs="Arial"/>
              </w:rPr>
              <w:t xml:space="preserve"> designs broke the mould and revolutionised small car design. </w:t>
            </w:r>
          </w:p>
          <w:p w:rsidR="00080E65" w:rsidRDefault="00080E65" w:rsidP="00080E65">
            <w:pPr>
              <w:numPr>
                <w:ilvl w:val="1"/>
                <w:numId w:val="42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0D4759">
              <w:rPr>
                <w:rFonts w:ascii="Arial" w:hAnsi="Arial" w:cs="Arial"/>
              </w:rPr>
              <w:t>The iconic Mini continues to evolve today – a testament to its popularity.</w:t>
            </w:r>
            <w:r w:rsidRPr="000D4759">
              <w:rPr>
                <w:rFonts w:ascii="Arial" w:hAnsi="Arial" w:cs="Arial"/>
                <w:b/>
              </w:rPr>
              <w:t xml:space="preserve"> </w:t>
            </w:r>
          </w:p>
          <w:p w:rsidR="00080E65" w:rsidRPr="000D4759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Pr="000D4759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  <w:r w:rsidRPr="000D4759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4D02135D" wp14:editId="63ADC4EE">
                  <wp:extent cx="2962275" cy="1952625"/>
                  <wp:effectExtent l="19050" t="0" r="9525" b="0"/>
                  <wp:docPr id="30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8915" t="33759" r="45802" b="250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864" cy="1956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</w:tblGrid>
      <w:tr w:rsidR="00080E65" w:rsidTr="00621378">
        <w:tc>
          <w:tcPr>
            <w:tcW w:w="776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Default="00080E65" w:rsidP="0062137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D4759">
              <w:rPr>
                <w:rFonts w:ascii="Arial" w:hAnsi="Arial" w:cs="Arial"/>
                <w:b/>
                <w:bCs/>
                <w:color w:val="C00000"/>
                <w:lang w:val="en-US"/>
              </w:rPr>
              <w:t>Design movements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AD4389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Styles and fashions change. </w:t>
            </w:r>
          </w:p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AD4389">
              <w:rPr>
                <w:rFonts w:ascii="Arial" w:hAnsi="Arial" w:cs="Arial"/>
                <w:b/>
                <w:sz w:val="24"/>
                <w:szCs w:val="24"/>
                <w:lang w:val="en-US"/>
              </w:rPr>
              <w:t>Artists and designers take the lead in these changes and often form themselves into groups to promote their work.</w:t>
            </w:r>
            <w:r w:rsidRPr="000D4759">
              <w:rPr>
                <w:rFonts w:ascii="Arial" w:hAnsi="Arial" w:cs="Arial"/>
                <w:b/>
                <w:lang w:val="en-US"/>
              </w:rPr>
              <w:t xml:space="preserve"> </w:t>
            </w:r>
          </w:p>
        </w:tc>
      </w:tr>
      <w:tr w:rsidR="00080E65" w:rsidTr="00621378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AD4389" w:rsidRDefault="00080E65" w:rsidP="00621378">
            <w:p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Arts and Crafts Movement 1853 – 1907: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>Morris</w:t>
            </w: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Art Nouveau 1880 – 1910: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>Tiffany</w:t>
            </w: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Art Deco 1908 – 1935: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>Mackintosh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 xml:space="preserve">De </w:t>
            </w:r>
            <w:proofErr w:type="spellStart"/>
            <w:r w:rsidRPr="00E03886">
              <w:rPr>
                <w:rFonts w:ascii="Arial" w:hAnsi="Arial" w:cs="Arial"/>
                <w:b/>
                <w:sz w:val="28"/>
                <w:szCs w:val="28"/>
              </w:rPr>
              <w:t>Stijl</w:t>
            </w:r>
            <w:proofErr w:type="spellEnd"/>
            <w:r w:rsidRPr="00E03886">
              <w:rPr>
                <w:rFonts w:ascii="Arial" w:hAnsi="Arial" w:cs="Arial"/>
                <w:b/>
                <w:sz w:val="28"/>
                <w:szCs w:val="28"/>
              </w:rPr>
              <w:t xml:space="preserve"> 1917 – 1931: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>Rietveld</w:t>
            </w: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Bauhaus  1919 – 1933: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Breuer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 </w:t>
            </w:r>
          </w:p>
          <w:p w:rsidR="00080E65" w:rsidRPr="000D475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Post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03886">
              <w:rPr>
                <w:rFonts w:ascii="Arial" w:hAnsi="Arial" w:cs="Arial"/>
                <w:b/>
                <w:sz w:val="28"/>
                <w:szCs w:val="28"/>
              </w:rPr>
              <w:t>-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E03886">
              <w:rPr>
                <w:rFonts w:ascii="Arial" w:hAnsi="Arial" w:cs="Arial"/>
                <w:b/>
                <w:sz w:val="28"/>
                <w:szCs w:val="28"/>
              </w:rPr>
              <w:t>M</w:t>
            </w:r>
            <w:proofErr w:type="spellStart"/>
            <w:r w:rsidRPr="00E03886">
              <w:rPr>
                <w:rFonts w:ascii="Arial" w:hAnsi="Arial" w:cs="Arial"/>
                <w:b/>
                <w:sz w:val="28"/>
                <w:szCs w:val="28"/>
                <w:lang w:val="en-US"/>
              </w:rPr>
              <w:t>odernism</w:t>
            </w:r>
            <w:proofErr w:type="spellEnd"/>
            <w:r w:rsidRPr="00E03886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1970 – 1990:</w:t>
            </w:r>
            <w:r w:rsidRPr="000D4759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0D4759">
              <w:rPr>
                <w:rFonts w:ascii="Arial" w:hAnsi="Arial" w:cs="Arial"/>
                <w:i/>
                <w:iCs/>
                <w:sz w:val="28"/>
                <w:szCs w:val="28"/>
                <w:lang w:val="en-US"/>
              </w:rPr>
              <w:t>Rossi</w:t>
            </w:r>
          </w:p>
          <w:p w:rsidR="00080E65" w:rsidRPr="00AD4389" w:rsidRDefault="00080E65" w:rsidP="00080E65">
            <w:pPr>
              <w:numPr>
                <w:ilvl w:val="1"/>
                <w:numId w:val="43"/>
              </w:numPr>
              <w:tabs>
                <w:tab w:val="num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03886">
              <w:rPr>
                <w:rFonts w:ascii="Arial" w:hAnsi="Arial" w:cs="Arial"/>
                <w:b/>
                <w:sz w:val="28"/>
                <w:szCs w:val="28"/>
              </w:rPr>
              <w:t>Memphis 1981 – 1988:</w:t>
            </w:r>
            <w:r w:rsidRPr="000D475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>Sottsass</w:t>
            </w:r>
            <w:proofErr w:type="spellEnd"/>
            <w:r w:rsidRPr="000D4759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080E65" w:rsidRPr="00240DD2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designers and design movements.</w:t>
      </w:r>
    </w:p>
    <w:p w:rsidR="00080E65" w:rsidRDefault="00080E65" w:rsidP="00080E65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F67338" w:rsidTr="00621378">
        <w:tc>
          <w:tcPr>
            <w:tcW w:w="7634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016447">
              <w:rPr>
                <w:rFonts w:ascii="Arial" w:hAnsi="Arial" w:cs="Arial"/>
                <w:b/>
                <w:bCs/>
                <w:color w:val="C00000"/>
              </w:rPr>
              <w:t>Influence on modern society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016447">
              <w:rPr>
                <w:rFonts w:ascii="Arial" w:hAnsi="Arial" w:cs="Arial"/>
                <w:b/>
              </w:rPr>
              <w:t xml:space="preserve">- </w:t>
            </w:r>
            <w:r w:rsidRPr="00016447">
              <w:rPr>
                <w:rFonts w:ascii="Arial" w:hAnsi="Arial" w:cs="Arial"/>
                <w:b/>
                <w:bCs/>
              </w:rPr>
              <w:t>Designs, fashions and trends symbolise the spirit of the times.</w:t>
            </w:r>
          </w:p>
        </w:tc>
      </w:tr>
      <w:tr w:rsidR="00080E65" w:rsidRPr="00F67338" w:rsidTr="00621378"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016447" w:rsidRDefault="00080E65" w:rsidP="00080E65">
            <w:pPr>
              <w:numPr>
                <w:ilvl w:val="1"/>
                <w:numId w:val="4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016447">
              <w:rPr>
                <w:rFonts w:ascii="Arial" w:hAnsi="Arial" w:cs="Arial"/>
                <w:bCs/>
              </w:rPr>
              <w:t>Designers and design companies will be influenced by those who have gone before</w:t>
            </w:r>
            <w:proofErr w:type="gramEnd"/>
            <w:r w:rsidRPr="00016447">
              <w:rPr>
                <w:rFonts w:ascii="Arial" w:hAnsi="Arial" w:cs="Arial"/>
                <w:bCs/>
              </w:rPr>
              <w:t>.</w:t>
            </w:r>
          </w:p>
          <w:p w:rsidR="00080E65" w:rsidRPr="00016447" w:rsidRDefault="00080E65" w:rsidP="00080E65">
            <w:pPr>
              <w:numPr>
                <w:ilvl w:val="1"/>
                <w:numId w:val="4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 xml:space="preserve">Companies aim to build upon and improve design, to create a product </w:t>
            </w:r>
            <w:proofErr w:type="gramStart"/>
            <w:r w:rsidRPr="00016447">
              <w:rPr>
                <w:rFonts w:ascii="Arial" w:hAnsi="Arial" w:cs="Arial"/>
                <w:bCs/>
              </w:rPr>
              <w:t>that’s</w:t>
            </w:r>
            <w:proofErr w:type="gramEnd"/>
            <w:r w:rsidRPr="00016447">
              <w:rPr>
                <w:rFonts w:ascii="Arial" w:hAnsi="Arial" w:cs="Arial"/>
                <w:bCs/>
              </w:rPr>
              <w:t xml:space="preserve"> more effective and also more desirable.</w:t>
            </w:r>
          </w:p>
          <w:p w:rsidR="00080E65" w:rsidRPr="00016447" w:rsidRDefault="00080E65" w:rsidP="00080E65">
            <w:pPr>
              <w:numPr>
                <w:ilvl w:val="1"/>
                <w:numId w:val="4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 xml:space="preserve">Material development and technological innovations will continue to aid in the advancement of design. </w:t>
            </w:r>
          </w:p>
          <w:p w:rsidR="00080E65" w:rsidRPr="000D4719" w:rsidRDefault="00080E65" w:rsidP="00080E65">
            <w:pPr>
              <w:numPr>
                <w:ilvl w:val="1"/>
                <w:numId w:val="4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>Culture and society also influence product design.</w:t>
            </w:r>
          </w:p>
        </w:tc>
      </w:tr>
      <w:tr w:rsidR="00080E65" w:rsidRPr="00F67338" w:rsidTr="00621378">
        <w:trPr>
          <w:trHeight w:val="97"/>
        </w:trPr>
        <w:tc>
          <w:tcPr>
            <w:tcW w:w="7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0D471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948"/>
        <w:gridCol w:w="4679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016447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016447">
              <w:rPr>
                <w:rFonts w:ascii="Arial" w:hAnsi="Arial" w:cs="Arial"/>
                <w:b/>
                <w:bCs/>
                <w:color w:val="C00000"/>
              </w:rPr>
              <w:t>Alessi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016447">
              <w:rPr>
                <w:rFonts w:ascii="Arial" w:hAnsi="Arial" w:cs="Arial"/>
                <w:b/>
                <w:bCs/>
              </w:rPr>
              <w:t>- Founded by skilled metalsmith, Giovanni Alessi in 1921, producing traditional items for the home.</w:t>
            </w:r>
          </w:p>
        </w:tc>
      </w:tr>
      <w:tr w:rsidR="00080E65" w:rsidRPr="00F67338" w:rsidTr="0062137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2C3A0C" w:rsidRDefault="00080E65" w:rsidP="00080E65">
            <w:pPr>
              <w:numPr>
                <w:ilvl w:val="1"/>
                <w:numId w:val="45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2C3A0C">
              <w:rPr>
                <w:rFonts w:ascii="Arial" w:hAnsi="Arial" w:cs="Arial"/>
                <w:bCs/>
                <w:i/>
              </w:rPr>
              <w:t>The company combined traditions with forward thinking ideas to create a series of finely crafted design wares.</w:t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3FCEE5F" wp14:editId="09517C2B">
                  <wp:extent cx="1283134" cy="1036320"/>
                  <wp:effectExtent l="0" t="0" r="0" b="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24" b="12809"/>
                          <a:stretch/>
                        </pic:blipFill>
                        <pic:spPr bwMode="auto">
                          <a:xfrm>
                            <a:off x="0" y="0"/>
                            <a:ext cx="1317247" cy="1063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Pr="00234C7B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016447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>Alessi work with creative partners rather than using in-house designers.</w:t>
            </w:r>
          </w:p>
          <w:p w:rsidR="00080E65" w:rsidRPr="00016447" w:rsidRDefault="00080E65" w:rsidP="00080E65">
            <w:pPr>
              <w:numPr>
                <w:ilvl w:val="1"/>
                <w:numId w:val="4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 xml:space="preserve">These include Michael Graves, Aldo Rossi, Richard Sapper, Ettore </w:t>
            </w:r>
            <w:proofErr w:type="spellStart"/>
            <w:r w:rsidRPr="00016447">
              <w:rPr>
                <w:rFonts w:ascii="Arial" w:hAnsi="Arial" w:cs="Arial"/>
                <w:bCs/>
              </w:rPr>
              <w:t>Sottsass</w:t>
            </w:r>
            <w:proofErr w:type="spellEnd"/>
            <w:r w:rsidRPr="00016447">
              <w:rPr>
                <w:rFonts w:ascii="Arial" w:hAnsi="Arial" w:cs="Arial"/>
                <w:bCs/>
              </w:rPr>
              <w:t xml:space="preserve"> and Philippe </w:t>
            </w:r>
            <w:proofErr w:type="spellStart"/>
            <w:r w:rsidRPr="00016447">
              <w:rPr>
                <w:rFonts w:ascii="Arial" w:hAnsi="Arial" w:cs="Arial"/>
                <w:bCs/>
              </w:rPr>
              <w:t>Starck</w:t>
            </w:r>
            <w:proofErr w:type="spellEnd"/>
            <w:r w:rsidRPr="00016447">
              <w:rPr>
                <w:rFonts w:ascii="Arial" w:hAnsi="Arial" w:cs="Arial"/>
                <w:bCs/>
              </w:rPr>
              <w:t xml:space="preserve"> to name a few.</w:t>
            </w:r>
          </w:p>
          <w:p w:rsidR="00080E65" w:rsidRPr="00016447" w:rsidRDefault="00080E65" w:rsidP="00080E65">
            <w:pPr>
              <w:numPr>
                <w:ilvl w:val="1"/>
                <w:numId w:val="4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>Their attention grabbing style has made</w:t>
            </w:r>
            <w:r w:rsidRPr="00016447">
              <w:rPr>
                <w:rFonts w:ascii="Arial" w:hAnsi="Arial" w:cs="Arial"/>
                <w:bCs/>
              </w:rPr>
              <w:br/>
              <w:t xml:space="preserve">Alessi one of the most recognised </w:t>
            </w:r>
            <w:r w:rsidRPr="00016447">
              <w:rPr>
                <w:rFonts w:ascii="Arial" w:hAnsi="Arial" w:cs="Arial"/>
                <w:bCs/>
              </w:rPr>
              <w:br/>
              <w:t>brands in the world.</w:t>
            </w:r>
          </w:p>
          <w:p w:rsidR="00080E65" w:rsidRPr="00016447" w:rsidRDefault="00080E65" w:rsidP="00080E65">
            <w:pPr>
              <w:numPr>
                <w:ilvl w:val="1"/>
                <w:numId w:val="4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bCs/>
              </w:rPr>
              <w:t xml:space="preserve">Design is at the very heart of </w:t>
            </w:r>
            <w:r w:rsidRPr="00016447">
              <w:rPr>
                <w:rFonts w:ascii="Arial" w:hAnsi="Arial" w:cs="Arial"/>
                <w:bCs/>
              </w:rPr>
              <w:br/>
              <w:t>everything they produce.</w:t>
            </w:r>
          </w:p>
          <w:p w:rsidR="00080E65" w:rsidRPr="000D471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</w:tr>
    </w:tbl>
    <w:p w:rsidR="00080E65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090"/>
        <w:gridCol w:w="727"/>
        <w:gridCol w:w="3810"/>
        <w:gridCol w:w="7"/>
      </w:tblGrid>
      <w:tr w:rsidR="00080E65" w:rsidRPr="00F67338" w:rsidTr="00621378">
        <w:trPr>
          <w:gridAfter w:val="1"/>
          <w:wAfter w:w="7" w:type="dxa"/>
        </w:trPr>
        <w:tc>
          <w:tcPr>
            <w:tcW w:w="7627" w:type="dxa"/>
            <w:gridSpan w:val="3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3. Apple </w:t>
            </w:r>
            <w:r w:rsidRPr="00016447">
              <w:rPr>
                <w:rFonts w:ascii="Arial" w:hAnsi="Arial" w:cs="Arial"/>
                <w:b/>
              </w:rPr>
              <w:t xml:space="preserve">- </w:t>
            </w:r>
            <w:r w:rsidRPr="00016447">
              <w:rPr>
                <w:rFonts w:ascii="Arial" w:hAnsi="Arial" w:cs="Arial"/>
                <w:b/>
                <w:bCs/>
              </w:rPr>
              <w:t>In 1976 Steve Jobs, Ronald Wayne and Steve Wozniak founded Apple.</w:t>
            </w:r>
          </w:p>
        </w:tc>
      </w:tr>
      <w:tr w:rsidR="00080E65" w:rsidRPr="00F67338" w:rsidTr="00621378">
        <w:trPr>
          <w:gridAfter w:val="1"/>
          <w:wAfter w:w="7" w:type="dxa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2C3A0C" w:rsidRDefault="00080E65" w:rsidP="00080E65">
            <w:pPr>
              <w:numPr>
                <w:ilvl w:val="1"/>
                <w:numId w:val="47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  <w:i/>
              </w:rPr>
            </w:pPr>
            <w:r w:rsidRPr="002C3A0C">
              <w:rPr>
                <w:rFonts w:ascii="Arial" w:hAnsi="Arial" w:cs="Arial"/>
                <w:bCs/>
                <w:i/>
              </w:rPr>
              <w:t>Their aim was to help make computing simpler and enjoyable.</w:t>
            </w:r>
          </w:p>
          <w:p w:rsidR="00080E65" w:rsidRPr="002C3A0C" w:rsidRDefault="00080E65" w:rsidP="00080E65">
            <w:pPr>
              <w:numPr>
                <w:ilvl w:val="1"/>
                <w:numId w:val="47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  <w:i/>
              </w:rPr>
            </w:pPr>
            <w:r w:rsidRPr="002C3A0C">
              <w:rPr>
                <w:rFonts w:ascii="Arial" w:hAnsi="Arial" w:cs="Arial"/>
                <w:bCs/>
                <w:i/>
              </w:rPr>
              <w:t>The combination of this ethos with pleasing aesthetics and elegant product design has made Apple a powerful brand.</w:t>
            </w:r>
          </w:p>
          <w:p w:rsidR="00080E65" w:rsidRDefault="00080E65" w:rsidP="00621378">
            <w:pPr>
              <w:tabs>
                <w:tab w:val="num" w:pos="2160"/>
              </w:tabs>
              <w:jc w:val="center"/>
              <w:rPr>
                <w:rFonts w:ascii="Arial" w:hAnsi="Arial" w:cs="Arial"/>
              </w:rPr>
            </w:pPr>
            <w:r w:rsidRPr="00016447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615464E" wp14:editId="4936D928">
                  <wp:extent cx="1719073" cy="1146048"/>
                  <wp:effectExtent l="0" t="0" r="0" b="0"/>
                  <wp:docPr id="204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183" cy="116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234C7B" w:rsidRDefault="00080E65" w:rsidP="00621378">
            <w:pPr>
              <w:tabs>
                <w:tab w:val="num" w:pos="216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234C7B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  <w:bCs/>
              </w:rPr>
              <w:t xml:space="preserve">Apple’s increased success </w:t>
            </w:r>
            <w:proofErr w:type="gramStart"/>
            <w:r w:rsidRPr="00234C7B">
              <w:rPr>
                <w:rFonts w:ascii="Arial" w:hAnsi="Arial" w:cs="Arial"/>
                <w:bCs/>
              </w:rPr>
              <w:t>has been helped</w:t>
            </w:r>
            <w:proofErr w:type="gramEnd"/>
            <w:r w:rsidRPr="00234C7B">
              <w:rPr>
                <w:rFonts w:ascii="Arial" w:hAnsi="Arial" w:cs="Arial"/>
                <w:bCs/>
              </w:rPr>
              <w:t xml:space="preserve"> by the launch of the iPhone in 2007.</w:t>
            </w:r>
          </w:p>
          <w:p w:rsidR="00080E65" w:rsidRPr="00234C7B" w:rsidRDefault="00080E65" w:rsidP="00080E65">
            <w:pPr>
              <w:numPr>
                <w:ilvl w:val="1"/>
                <w:numId w:val="4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  <w:bCs/>
              </w:rPr>
              <w:t xml:space="preserve">Apple met consumer demands by combining striking graphics with </w:t>
            </w:r>
            <w:r w:rsidRPr="00234C7B">
              <w:rPr>
                <w:rFonts w:ascii="Arial" w:hAnsi="Arial" w:cs="Arial"/>
                <w:bCs/>
              </w:rPr>
              <w:br/>
              <w:t>multi-tasking capabilities.</w:t>
            </w:r>
          </w:p>
          <w:p w:rsidR="00080E65" w:rsidRPr="00234C7B" w:rsidRDefault="00080E65" w:rsidP="00080E65">
            <w:pPr>
              <w:numPr>
                <w:ilvl w:val="1"/>
                <w:numId w:val="4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  <w:bCs/>
              </w:rPr>
              <w:t xml:space="preserve">Their designs </w:t>
            </w:r>
            <w:proofErr w:type="gramStart"/>
            <w:r w:rsidRPr="00234C7B">
              <w:rPr>
                <w:rFonts w:ascii="Arial" w:hAnsi="Arial" w:cs="Arial"/>
                <w:bCs/>
              </w:rPr>
              <w:t>were described</w:t>
            </w:r>
            <w:proofErr w:type="gramEnd"/>
            <w:r w:rsidRPr="00234C7B">
              <w:rPr>
                <w:rFonts w:ascii="Arial" w:hAnsi="Arial" w:cs="Arial"/>
                <w:bCs/>
              </w:rPr>
              <w:t xml:space="preserve"> </w:t>
            </w:r>
            <w:r w:rsidRPr="00234C7B">
              <w:rPr>
                <w:rFonts w:ascii="Arial" w:hAnsi="Arial" w:cs="Arial"/>
                <w:bCs/>
              </w:rPr>
              <w:br/>
              <w:t xml:space="preserve">as ‘game changers’ for the </w:t>
            </w:r>
            <w:r w:rsidRPr="00234C7B">
              <w:rPr>
                <w:rFonts w:ascii="Arial" w:hAnsi="Arial" w:cs="Arial"/>
                <w:bCs/>
              </w:rPr>
              <w:br/>
              <w:t>phone industry.</w:t>
            </w:r>
          </w:p>
          <w:p w:rsidR="00080E65" w:rsidRPr="00234C7B" w:rsidRDefault="00080E65" w:rsidP="00080E65">
            <w:pPr>
              <w:numPr>
                <w:ilvl w:val="1"/>
                <w:numId w:val="4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proofErr w:type="gramStart"/>
            <w:r w:rsidRPr="00234C7B">
              <w:rPr>
                <w:rFonts w:ascii="Arial" w:hAnsi="Arial" w:cs="Arial"/>
                <w:bCs/>
              </w:rPr>
              <w:t>Apple’s</w:t>
            </w:r>
            <w:proofErr w:type="gramEnd"/>
            <w:r w:rsidRPr="00234C7B">
              <w:rPr>
                <w:rFonts w:ascii="Arial" w:hAnsi="Arial" w:cs="Arial"/>
                <w:bCs/>
              </w:rPr>
              <w:t xml:space="preserve"> Chief of Design, Jonathan Ive, is said to be influenced by Dieter Ram’s ‘ten principles of good design’.</w:t>
            </w:r>
          </w:p>
          <w:p w:rsidR="00080E65" w:rsidRPr="00234C7B" w:rsidRDefault="00080E65" w:rsidP="00621378">
            <w:pPr>
              <w:tabs>
                <w:tab w:val="num" w:pos="1440"/>
                <w:tab w:val="num" w:pos="216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Pr="00016447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RPr="00F67338" w:rsidTr="00621378">
        <w:tc>
          <w:tcPr>
            <w:tcW w:w="7634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234C7B">
              <w:rPr>
                <w:rFonts w:ascii="Arial" w:hAnsi="Arial" w:cs="Arial"/>
                <w:b/>
                <w:bCs/>
                <w:color w:val="C00000"/>
              </w:rPr>
              <w:t>Braun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234C7B">
              <w:rPr>
                <w:rFonts w:ascii="Arial" w:hAnsi="Arial" w:cs="Arial"/>
                <w:b/>
              </w:rPr>
              <w:t xml:space="preserve">- </w:t>
            </w:r>
            <w:r w:rsidRPr="00234C7B">
              <w:rPr>
                <w:rFonts w:ascii="Arial" w:hAnsi="Arial" w:cs="Arial"/>
                <w:b/>
                <w:bCs/>
              </w:rPr>
              <w:t>Max Braun began in the 1920s with an engineering shop in Frankfurt, making radio components.</w:t>
            </w:r>
            <w:r w:rsidRPr="00234C7B"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</w:p>
        </w:tc>
      </w:tr>
      <w:tr w:rsidR="00080E65" w:rsidRPr="00F67338" w:rsidTr="00621378">
        <w:trPr>
          <w:trHeight w:val="694"/>
        </w:trPr>
        <w:tc>
          <w:tcPr>
            <w:tcW w:w="38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733AE9" w:rsidRDefault="00080E65" w:rsidP="00080E65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733AE9">
              <w:rPr>
                <w:rFonts w:ascii="Arial" w:hAnsi="Arial" w:cs="Arial"/>
                <w:bCs/>
                <w:i/>
              </w:rPr>
              <w:t>Braun gained a reputation as one of Germany’s leading radio manufacturers.</w:t>
            </w:r>
          </w:p>
          <w:p w:rsidR="00080E65" w:rsidRPr="00733AE9" w:rsidRDefault="00080E65" w:rsidP="00080E65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733AE9">
              <w:rPr>
                <w:rFonts w:ascii="Arial" w:hAnsi="Arial" w:cs="Arial"/>
                <w:bCs/>
                <w:i/>
              </w:rPr>
              <w:t>He expanded into audio equipment and in the 1950s produced the electric shaver.</w:t>
            </w:r>
          </w:p>
          <w:p w:rsidR="00080E65" w:rsidRPr="00733AE9" w:rsidRDefault="00080E65" w:rsidP="00080E65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733AE9">
              <w:rPr>
                <w:rFonts w:ascii="Arial" w:hAnsi="Arial" w:cs="Arial"/>
                <w:bCs/>
                <w:i/>
              </w:rPr>
              <w:t xml:space="preserve">The core design principles </w:t>
            </w:r>
            <w:proofErr w:type="gramStart"/>
            <w:r w:rsidRPr="00733AE9">
              <w:rPr>
                <w:rFonts w:ascii="Arial" w:hAnsi="Arial" w:cs="Arial"/>
                <w:bCs/>
                <w:i/>
              </w:rPr>
              <w:t>are still used</w:t>
            </w:r>
            <w:proofErr w:type="gramEnd"/>
            <w:r w:rsidRPr="00733AE9">
              <w:rPr>
                <w:rFonts w:ascii="Arial" w:hAnsi="Arial" w:cs="Arial"/>
                <w:bCs/>
                <w:i/>
              </w:rPr>
              <w:t xml:space="preserve"> in the Braun shaver of today.</w:t>
            </w:r>
          </w:p>
          <w:p w:rsidR="00080E65" w:rsidRPr="00C431BA" w:rsidRDefault="00080E65" w:rsidP="00080E65">
            <w:pPr>
              <w:numPr>
                <w:ilvl w:val="1"/>
                <w:numId w:val="4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733AE9">
              <w:rPr>
                <w:rFonts w:ascii="Arial" w:hAnsi="Arial" w:cs="Arial"/>
                <w:bCs/>
                <w:i/>
              </w:rPr>
              <w:t>Braun’s philosophy was for their products to be simple, functional, innovative and long lasting.</w:t>
            </w:r>
            <w:r w:rsidRPr="00234C7B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38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234C7B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</w:rPr>
              <w:t>Dieter Rams became Head of Design at Braun and defined their elegant style.</w:t>
            </w:r>
          </w:p>
          <w:p w:rsidR="00080E65" w:rsidRPr="00234C7B" w:rsidRDefault="00080E65" w:rsidP="00080E65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</w:rPr>
              <w:t xml:space="preserve">His objective was to design products </w:t>
            </w:r>
            <w:r w:rsidRPr="00234C7B">
              <w:rPr>
                <w:rFonts w:ascii="Arial" w:hAnsi="Arial" w:cs="Arial"/>
              </w:rPr>
              <w:br/>
              <w:t>to be useful and easy to operate.</w:t>
            </w:r>
          </w:p>
          <w:p w:rsidR="00080E65" w:rsidRPr="00234C7B" w:rsidRDefault="00080E65" w:rsidP="00080E65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</w:rPr>
              <w:t>During his 40 years at Braun, he</w:t>
            </w:r>
            <w:r w:rsidRPr="00234C7B">
              <w:rPr>
                <w:rFonts w:ascii="Arial" w:hAnsi="Arial" w:cs="Arial"/>
              </w:rPr>
              <w:br/>
              <w:t>developed hundreds of products.</w:t>
            </w:r>
          </w:p>
          <w:p w:rsidR="00080E65" w:rsidRPr="00C431BA" w:rsidRDefault="00080E65" w:rsidP="00080E65">
            <w:pPr>
              <w:numPr>
                <w:ilvl w:val="1"/>
                <w:numId w:val="5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34C7B">
              <w:rPr>
                <w:rFonts w:ascii="Arial" w:hAnsi="Arial" w:cs="Arial"/>
              </w:rPr>
              <w:t xml:space="preserve">His effortless design continues </w:t>
            </w:r>
            <w:r w:rsidRPr="00234C7B">
              <w:rPr>
                <w:rFonts w:ascii="Arial" w:hAnsi="Arial" w:cs="Arial"/>
              </w:rPr>
              <w:br/>
              <w:t xml:space="preserve">to be influential and is an </w:t>
            </w:r>
            <w:r w:rsidRPr="00234C7B">
              <w:rPr>
                <w:rFonts w:ascii="Arial" w:hAnsi="Arial" w:cs="Arial"/>
              </w:rPr>
              <w:br/>
              <w:t xml:space="preserve">enduring source of inspiration </w:t>
            </w:r>
            <w:r w:rsidRPr="00234C7B">
              <w:rPr>
                <w:rFonts w:ascii="Arial" w:hAnsi="Arial" w:cs="Arial"/>
              </w:rPr>
              <w:br/>
              <w:t>for up and coming designers.</w:t>
            </w:r>
          </w:p>
        </w:tc>
      </w:tr>
      <w:tr w:rsidR="00080E65" w:rsidRPr="00F67338" w:rsidTr="00621378">
        <w:tc>
          <w:tcPr>
            <w:tcW w:w="76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Pr="00234C7B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8359D8F" wp14:editId="1BEA6279">
                  <wp:extent cx="573024" cy="1149056"/>
                  <wp:effectExtent l="0" t="0" r="0" b="0"/>
                  <wp:docPr id="204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AD5B00-405A-4644-8646-47DBFF7DE3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80AD5B00-405A-4644-8646-47DBFF7DE36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70848" t="30002" r="6614" b="3414"/>
                          <a:stretch/>
                        </pic:blipFill>
                        <pic:spPr>
                          <a:xfrm>
                            <a:off x="0" y="0"/>
                            <a:ext cx="576146" cy="1155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                        </w:t>
            </w:r>
            <w:r w:rsidRPr="00234C7B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9D0888A" wp14:editId="2012BBAD">
                  <wp:extent cx="1194816" cy="1130425"/>
                  <wp:effectExtent l="0" t="0" r="0" b="0"/>
                  <wp:docPr id="2051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11A9DD-44A8-461E-8924-BF3C99138B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0211A9DD-44A8-461E-8924-BF3C99138B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56098" t="30040" r="3171" b="13166"/>
                          <a:stretch/>
                        </pic:blipFill>
                        <pic:spPr>
                          <a:xfrm>
                            <a:off x="0" y="0"/>
                            <a:ext cx="1200027" cy="11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234C7B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70"/>
        <w:gridCol w:w="1986"/>
      </w:tblGrid>
      <w:tr w:rsidR="00080E65" w:rsidRPr="00F67338" w:rsidTr="00621378">
        <w:tc>
          <w:tcPr>
            <w:tcW w:w="7656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0D4719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5. </w:t>
            </w:r>
            <w:r w:rsidRPr="0058379A">
              <w:rPr>
                <w:rFonts w:ascii="Arial" w:hAnsi="Arial" w:cs="Arial"/>
                <w:b/>
                <w:bCs/>
                <w:color w:val="C00000"/>
              </w:rPr>
              <w:t>Dyson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58379A">
              <w:rPr>
                <w:rFonts w:ascii="Arial" w:hAnsi="Arial" w:cs="Arial"/>
                <w:b/>
                <w:bCs/>
              </w:rPr>
              <w:t>- James Dyson is a British inventor and founder of the Dyson company.</w:t>
            </w:r>
          </w:p>
        </w:tc>
      </w:tr>
      <w:tr w:rsidR="00080E65" w:rsidRPr="00F67338" w:rsidTr="00621378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C431BA" w:rsidRDefault="00080E65" w:rsidP="00080E65">
            <w:pPr>
              <w:numPr>
                <w:ilvl w:val="1"/>
                <w:numId w:val="52"/>
              </w:numPr>
              <w:rPr>
                <w:rFonts w:ascii="Arial" w:hAnsi="Arial" w:cs="Arial"/>
              </w:rPr>
            </w:pPr>
            <w:r w:rsidRPr="00C431BA">
              <w:rPr>
                <w:rFonts w:ascii="Arial" w:hAnsi="Arial" w:cs="Arial"/>
                <w:bCs/>
              </w:rPr>
              <w:t>He sees failure as a vital step to success.</w:t>
            </w:r>
          </w:p>
          <w:p w:rsidR="00080E65" w:rsidRPr="00C431BA" w:rsidRDefault="00080E65" w:rsidP="00080E65">
            <w:pPr>
              <w:numPr>
                <w:ilvl w:val="1"/>
                <w:numId w:val="52"/>
              </w:numPr>
              <w:rPr>
                <w:rFonts w:ascii="Arial" w:hAnsi="Arial" w:cs="Arial"/>
              </w:rPr>
            </w:pPr>
            <w:r w:rsidRPr="00C431BA">
              <w:rPr>
                <w:rFonts w:ascii="Arial" w:hAnsi="Arial" w:cs="Arial"/>
                <w:bCs/>
              </w:rPr>
              <w:t>It took five years and over 5,000 prototypes before he launched the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431BA">
              <w:rPr>
                <w:rFonts w:ascii="Arial" w:hAnsi="Arial" w:cs="Arial"/>
                <w:bCs/>
              </w:rPr>
              <w:t>world’s first bagless vacuum cleaner.</w:t>
            </w:r>
          </w:p>
          <w:p w:rsidR="00080E65" w:rsidRPr="00C431BA" w:rsidRDefault="00080E65" w:rsidP="00080E65">
            <w:pPr>
              <w:numPr>
                <w:ilvl w:val="1"/>
                <w:numId w:val="52"/>
              </w:numPr>
              <w:rPr>
                <w:rFonts w:ascii="Arial" w:hAnsi="Arial" w:cs="Arial"/>
              </w:rPr>
            </w:pPr>
            <w:r w:rsidRPr="00C431BA">
              <w:rPr>
                <w:rFonts w:ascii="Arial" w:hAnsi="Arial" w:cs="Arial"/>
                <w:bCs/>
              </w:rPr>
              <w:t>Dyson engineer their products to solve problems, with productivity and wellbeing in mind.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0D471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C431BA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9B68F67" wp14:editId="3BA814B2">
                  <wp:extent cx="581025" cy="908891"/>
                  <wp:effectExtent l="0" t="0" r="0" b="0"/>
                  <wp:docPr id="205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1336" r="15034"/>
                          <a:stretch/>
                        </pic:blipFill>
                        <pic:spPr>
                          <a:xfrm flipH="1">
                            <a:off x="0" y="0"/>
                            <a:ext cx="597624" cy="934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F67338" w:rsidTr="00621378"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C431BA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C431BA">
              <w:rPr>
                <w:rFonts w:ascii="Arial" w:hAnsi="Arial" w:cs="Arial"/>
                <w:bCs/>
              </w:rPr>
              <w:t>The company values the design process and the innovations that can come from a programme of continuous development.</w:t>
            </w:r>
          </w:p>
          <w:p w:rsidR="00080E65" w:rsidRPr="002118AD" w:rsidRDefault="00080E65" w:rsidP="00080E65">
            <w:pPr>
              <w:numPr>
                <w:ilvl w:val="1"/>
                <w:numId w:val="51"/>
              </w:numPr>
              <w:rPr>
                <w:rFonts w:ascii="Arial" w:hAnsi="Arial" w:cs="Arial"/>
                <w:sz w:val="8"/>
                <w:szCs w:val="8"/>
              </w:rPr>
            </w:pPr>
            <w:r w:rsidRPr="00C431BA">
              <w:rPr>
                <w:rFonts w:ascii="Arial" w:hAnsi="Arial" w:cs="Arial"/>
                <w:bCs/>
              </w:rPr>
              <w:t>Dyson analysed over 1,000 miles of different hair types to understand how it responds to the process of drying.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431BA">
              <w:rPr>
                <w:rFonts w:ascii="Arial" w:hAnsi="Arial" w:cs="Arial"/>
                <w:bCs/>
              </w:rPr>
              <w:t xml:space="preserve">Five years and 599 prototypes later the Dyson </w:t>
            </w:r>
            <w:proofErr w:type="spellStart"/>
            <w:r w:rsidRPr="00C431BA">
              <w:rPr>
                <w:rFonts w:ascii="Arial" w:hAnsi="Arial" w:cs="Arial"/>
                <w:bCs/>
              </w:rPr>
              <w:t>Supersonic</w:t>
            </w:r>
            <w:r w:rsidRPr="00C431BA">
              <w:rPr>
                <w:rFonts w:ascii="Arial" w:hAnsi="Arial" w:cs="Arial"/>
                <w:bCs/>
                <w:vertAlign w:val="superscript"/>
              </w:rPr>
              <w:t>TM</w:t>
            </w:r>
            <w:proofErr w:type="spellEnd"/>
            <w:r w:rsidRPr="00C431BA">
              <w:rPr>
                <w:rFonts w:ascii="Arial" w:hAnsi="Arial" w:cs="Arial"/>
                <w:bCs/>
              </w:rPr>
              <w:t xml:space="preserve"> dryer </w:t>
            </w:r>
            <w:proofErr w:type="gramStart"/>
            <w:r w:rsidRPr="00C431BA">
              <w:rPr>
                <w:rFonts w:ascii="Arial" w:hAnsi="Arial" w:cs="Arial"/>
                <w:bCs/>
              </w:rPr>
              <w:t>was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431BA">
              <w:rPr>
                <w:rFonts w:ascii="Arial" w:hAnsi="Arial" w:cs="Arial"/>
                <w:bCs/>
              </w:rPr>
              <w:t>released</w:t>
            </w:r>
            <w:proofErr w:type="gramEnd"/>
            <w:r w:rsidRPr="00C431BA">
              <w:rPr>
                <w:rFonts w:ascii="Arial" w:hAnsi="Arial" w:cs="Arial"/>
                <w:bCs/>
              </w:rPr>
              <w:t>.</w:t>
            </w:r>
          </w:p>
        </w:tc>
      </w:tr>
      <w:tr w:rsidR="00080E65" w:rsidRPr="00F67338" w:rsidTr="00621378"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</w:rPr>
            </w:pPr>
            <w:r w:rsidRPr="00C431BA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3A2EC5EF" wp14:editId="2F6C306D">
                  <wp:extent cx="2657856" cy="780288"/>
                  <wp:effectExtent l="0" t="0" r="0" b="0"/>
                  <wp:docPr id="2053" name="Picture 3" descr="C:\Users\desig\AppData\Roaming\PixelMetrics\CaptureWiz\Temp\6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5A56DC-CB94-4993-B3BC-38AEDD3CFCE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C:\Users\desig\AppData\Roaming\PixelMetrics\CaptureWiz\Temp\6.png">
                            <a:extLst>
                              <a:ext uri="{FF2B5EF4-FFF2-40B4-BE49-F238E27FC236}">
                                <a16:creationId xmlns:a16="http://schemas.microsoft.com/office/drawing/2014/main" id="{AF5A56DC-CB94-4993-B3BC-38AEDD3CFCE3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/>
                          <a:stretch/>
                        </pic:blipFill>
                        <pic:spPr bwMode="auto">
                          <a:xfrm>
                            <a:off x="0" y="0"/>
                            <a:ext cx="2689950" cy="7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0E65" w:rsidRPr="00C431BA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</w:tbl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influence on modern society, Alessi, Apple, Braun and Dyson.</w:t>
      </w:r>
    </w:p>
    <w:tbl>
      <w:tblPr>
        <w:tblStyle w:val="TableGrid"/>
        <w:tblW w:w="805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783"/>
        <w:gridCol w:w="567"/>
        <w:gridCol w:w="1701"/>
      </w:tblGrid>
      <w:tr w:rsidR="00080E65" w:rsidRPr="00DA0812" w:rsidTr="00621378">
        <w:tc>
          <w:tcPr>
            <w:tcW w:w="8051" w:type="dxa"/>
            <w:gridSpan w:val="3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DA0812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DA0812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  <w:bCs/>
                <w:color w:val="C00000"/>
              </w:rPr>
              <w:t>GAP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474D97">
              <w:rPr>
                <w:rFonts w:ascii="Arial" w:hAnsi="Arial" w:cs="Arial"/>
                <w:b/>
              </w:rPr>
              <w:t xml:space="preserve">- </w:t>
            </w:r>
            <w:r w:rsidRPr="00474D97">
              <w:rPr>
                <w:rFonts w:ascii="Arial" w:hAnsi="Arial" w:cs="Arial"/>
                <w:b/>
                <w:bCs/>
              </w:rPr>
              <w:t>Founded by Doris &amp; Donald Fisher in 1969, originally selling Levi jeans and records in San Francisco.</w:t>
            </w:r>
          </w:p>
        </w:tc>
      </w:tr>
      <w:tr w:rsidR="00080E65" w:rsidRPr="00DA0812" w:rsidTr="00621378">
        <w:tc>
          <w:tcPr>
            <w:tcW w:w="63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474D97" w:rsidRDefault="00080E65" w:rsidP="00080E65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Their target market was a younger generation of shoppers. </w:t>
            </w:r>
          </w:p>
          <w:p w:rsidR="00080E65" w:rsidRPr="00474D97" w:rsidRDefault="00080E65" w:rsidP="00080E65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>The stores only stocked a few lines, but in all sizes and colours.</w:t>
            </w:r>
          </w:p>
          <w:p w:rsidR="00080E65" w:rsidRPr="00474D97" w:rsidRDefault="00080E65" w:rsidP="00080E65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>Their own Gap clothing soon replaced all the other brands and became the mainstay of the stores.</w:t>
            </w:r>
          </w:p>
          <w:p w:rsidR="00080E65" w:rsidRPr="006907C9" w:rsidRDefault="00080E65" w:rsidP="00080E65">
            <w:pPr>
              <w:numPr>
                <w:ilvl w:val="1"/>
                <w:numId w:val="5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74D97">
              <w:rPr>
                <w:rFonts w:ascii="Arial" w:hAnsi="Arial" w:cs="Arial"/>
                <w:bCs/>
                <w:i/>
              </w:rPr>
              <w:t>Gap now have stores across the globe.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6907C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203E1E3" wp14:editId="09FD98FC">
                  <wp:extent cx="633984" cy="976862"/>
                  <wp:effectExtent l="0" t="0" r="0" b="0"/>
                  <wp:docPr id="20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958" cy="987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DA0812" w:rsidTr="00621378">
        <w:trPr>
          <w:trHeight w:val="97"/>
        </w:trPr>
        <w:tc>
          <w:tcPr>
            <w:tcW w:w="5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6907C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bCs/>
              </w:rPr>
              <w:t>Gap “is defined by its people”.</w:t>
            </w:r>
          </w:p>
          <w:p w:rsidR="00080E65" w:rsidRPr="006907C9" w:rsidRDefault="00080E65" w:rsidP="00080E65">
            <w:pPr>
              <w:numPr>
                <w:ilvl w:val="1"/>
                <w:numId w:val="5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bCs/>
              </w:rPr>
              <w:t xml:space="preserve">Gap </w:t>
            </w:r>
            <w:proofErr w:type="gramStart"/>
            <w:r w:rsidRPr="006907C9">
              <w:rPr>
                <w:rFonts w:ascii="Arial" w:hAnsi="Arial" w:cs="Arial"/>
                <w:bCs/>
              </w:rPr>
              <w:t>has been built</w:t>
            </w:r>
            <w:proofErr w:type="gramEnd"/>
            <w:r w:rsidRPr="006907C9">
              <w:rPr>
                <w:rFonts w:ascii="Arial" w:hAnsi="Arial" w:cs="Arial"/>
                <w:bCs/>
              </w:rPr>
              <w:t xml:space="preserve"> on a foundation of equality, and pay men and women equally.</w:t>
            </w:r>
          </w:p>
          <w:p w:rsidR="00080E65" w:rsidRPr="006907C9" w:rsidRDefault="00080E65" w:rsidP="00080E65">
            <w:pPr>
              <w:numPr>
                <w:ilvl w:val="1"/>
                <w:numId w:val="5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bCs/>
              </w:rPr>
              <w:t>They continue to improve working conditions for their staff.</w:t>
            </w:r>
          </w:p>
          <w:p w:rsidR="00080E65" w:rsidRPr="006907C9" w:rsidRDefault="00080E65" w:rsidP="00080E65">
            <w:pPr>
              <w:numPr>
                <w:ilvl w:val="1"/>
                <w:numId w:val="5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bCs/>
              </w:rPr>
              <w:t>Gap believe the future of fashion is sustainability and strive to reduce their emissions and energy use.</w:t>
            </w:r>
          </w:p>
          <w:p w:rsidR="00080E65" w:rsidRPr="00DA0812" w:rsidRDefault="00080E65" w:rsidP="00080E65">
            <w:pPr>
              <w:numPr>
                <w:ilvl w:val="1"/>
                <w:numId w:val="5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907C9">
              <w:rPr>
                <w:rFonts w:ascii="Arial" w:hAnsi="Arial" w:cs="Arial"/>
                <w:bCs/>
              </w:rPr>
              <w:t>They have set a goal to divert 80% of their waste from going to landfill and utilise recycled materials to make modern fibres.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noProof/>
                <w:lang w:eastAsia="en-GB"/>
              </w:rPr>
            </w:pPr>
          </w:p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0E2B504" wp14:editId="74474081">
                  <wp:extent cx="1030605" cy="1353185"/>
                  <wp:effectExtent l="0" t="0" r="0" b="0"/>
                  <wp:docPr id="2055" name="Picture 2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353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763C8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8051" w:type="dxa"/>
        <w:tblInd w:w="137" w:type="dxa"/>
        <w:tblLook w:val="04A0" w:firstRow="1" w:lastRow="0" w:firstColumn="1" w:lastColumn="0" w:noHBand="0" w:noVBand="1"/>
      </w:tblPr>
      <w:tblGrid>
        <w:gridCol w:w="5064"/>
        <w:gridCol w:w="2987"/>
      </w:tblGrid>
      <w:tr w:rsidR="00080E65" w:rsidRPr="00DA0812" w:rsidTr="00621378">
        <w:tc>
          <w:tcPr>
            <w:tcW w:w="805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DA0812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DA0812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243BA8">
              <w:rPr>
                <w:rFonts w:ascii="Arial" w:hAnsi="Arial" w:cs="Arial"/>
                <w:b/>
                <w:bCs/>
                <w:color w:val="C00000"/>
              </w:rPr>
              <w:t>Primark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243BA8">
              <w:rPr>
                <w:rFonts w:ascii="Arial" w:hAnsi="Arial" w:cs="Arial"/>
                <w:b/>
                <w:bCs/>
              </w:rPr>
              <w:t xml:space="preserve">- Primark produce high street clothing and accessories at </w:t>
            </w:r>
            <w:r w:rsidRPr="00243BA8">
              <w:rPr>
                <w:rFonts w:ascii="Arial" w:hAnsi="Arial" w:cs="Arial"/>
                <w:b/>
                <w:bCs/>
              </w:rPr>
              <w:br/>
              <w:t>low prices.</w:t>
            </w:r>
          </w:p>
        </w:tc>
      </w:tr>
      <w:tr w:rsidR="00080E65" w:rsidRPr="00DA0812" w:rsidTr="00621378">
        <w:tc>
          <w:tcPr>
            <w:tcW w:w="5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474D97" w:rsidRDefault="00080E65" w:rsidP="00080E65">
            <w:pPr>
              <w:numPr>
                <w:ilvl w:val="1"/>
                <w:numId w:val="55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Shoppers’ appetite for fast fashion </w:t>
            </w:r>
            <w:proofErr w:type="gramStart"/>
            <w:r w:rsidRPr="00474D97">
              <w:rPr>
                <w:rFonts w:ascii="Arial" w:hAnsi="Arial" w:cs="Arial"/>
                <w:bCs/>
                <w:i/>
              </w:rPr>
              <w:t>is fuelled</w:t>
            </w:r>
            <w:proofErr w:type="gramEnd"/>
            <w:r w:rsidRPr="00474D97">
              <w:rPr>
                <w:rFonts w:ascii="Arial" w:hAnsi="Arial" w:cs="Arial"/>
                <w:bCs/>
                <w:i/>
              </w:rPr>
              <w:t xml:space="preserve"> by Primark’s ability to interpret the latest trends and produce high volumes of low cost items.</w:t>
            </w:r>
          </w:p>
          <w:p w:rsidR="00080E65" w:rsidRPr="00474D97" w:rsidRDefault="00080E65" w:rsidP="00080E65">
            <w:pPr>
              <w:numPr>
                <w:ilvl w:val="1"/>
                <w:numId w:val="55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Primark do not invest in advertising </w:t>
            </w:r>
            <w:r w:rsidRPr="00474D97">
              <w:rPr>
                <w:rFonts w:ascii="Arial" w:hAnsi="Arial" w:cs="Arial"/>
                <w:bCs/>
                <w:i/>
              </w:rPr>
              <w:br/>
              <w:t>and keep their price tags and hangers at basic quality.</w:t>
            </w:r>
          </w:p>
          <w:p w:rsidR="00080E65" w:rsidRPr="00474D97" w:rsidRDefault="00080E65" w:rsidP="00080E65">
            <w:pPr>
              <w:numPr>
                <w:ilvl w:val="1"/>
                <w:numId w:val="55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These savings </w:t>
            </w:r>
            <w:proofErr w:type="gramStart"/>
            <w:r w:rsidRPr="00474D97">
              <w:rPr>
                <w:rFonts w:ascii="Arial" w:hAnsi="Arial" w:cs="Arial"/>
                <w:bCs/>
                <w:i/>
              </w:rPr>
              <w:t>are passed on</w:t>
            </w:r>
            <w:proofErr w:type="gramEnd"/>
            <w:r w:rsidRPr="00474D97">
              <w:rPr>
                <w:rFonts w:ascii="Arial" w:hAnsi="Arial" w:cs="Arial"/>
                <w:bCs/>
                <w:i/>
              </w:rPr>
              <w:t xml:space="preserve"> to the consumer enabling Primark to keep down the cost of their items.</w:t>
            </w:r>
          </w:p>
          <w:p w:rsidR="00080E65" w:rsidRPr="00243BA8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243BA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C827DD6" wp14:editId="65226703">
                  <wp:extent cx="1047041" cy="1621536"/>
                  <wp:effectExtent l="0" t="0" r="0" b="0"/>
                  <wp:docPr id="205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316" cy="1628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DA0812" w:rsidTr="00621378">
        <w:tc>
          <w:tcPr>
            <w:tcW w:w="50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243BA8" w:rsidRDefault="00080E65" w:rsidP="00621378">
            <w:pPr>
              <w:rPr>
                <w:rFonts w:ascii="Arial" w:hAnsi="Arial" w:cs="Arial"/>
              </w:rPr>
            </w:pPr>
            <w:r w:rsidRPr="00243BA8">
              <w:rPr>
                <w:rFonts w:ascii="Arial" w:hAnsi="Arial" w:cs="Arial"/>
                <w:bCs/>
              </w:rPr>
              <w:t xml:space="preserve">Primark began in Dublin in 1969. </w:t>
            </w:r>
          </w:p>
          <w:p w:rsidR="00080E65" w:rsidRPr="00243BA8" w:rsidRDefault="00080E65" w:rsidP="00080E65">
            <w:pPr>
              <w:numPr>
                <w:ilvl w:val="1"/>
                <w:numId w:val="5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proofErr w:type="gramStart"/>
            <w:r w:rsidRPr="00243BA8">
              <w:rPr>
                <w:rFonts w:ascii="Arial" w:hAnsi="Arial" w:cs="Arial"/>
                <w:bCs/>
              </w:rPr>
              <w:t>It’s</w:t>
            </w:r>
            <w:proofErr w:type="gramEnd"/>
            <w:r w:rsidRPr="00243BA8">
              <w:rPr>
                <w:rFonts w:ascii="Arial" w:hAnsi="Arial" w:cs="Arial"/>
                <w:bCs/>
              </w:rPr>
              <w:t xml:space="preserve"> now a global brand, regularly making the fashion news for its catwalk styles at bargain prices.</w:t>
            </w:r>
          </w:p>
          <w:p w:rsidR="00080E65" w:rsidRPr="00243BA8" w:rsidRDefault="00080E65" w:rsidP="00080E65">
            <w:pPr>
              <w:numPr>
                <w:ilvl w:val="1"/>
                <w:numId w:val="5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43BA8">
              <w:rPr>
                <w:rFonts w:ascii="Arial" w:hAnsi="Arial" w:cs="Arial"/>
                <w:bCs/>
              </w:rPr>
              <w:t>They have also hit the headlines for their business ethics and working conditions.</w:t>
            </w:r>
          </w:p>
          <w:p w:rsidR="00080E65" w:rsidRPr="004763C8" w:rsidRDefault="00080E65" w:rsidP="00080E65">
            <w:pPr>
              <w:numPr>
                <w:ilvl w:val="1"/>
                <w:numId w:val="56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243BA8">
              <w:rPr>
                <w:rFonts w:ascii="Arial" w:hAnsi="Arial" w:cs="Arial"/>
                <w:bCs/>
              </w:rPr>
              <w:t>Primark have worked hard to change the way they work and are now award winning for their commitment to sustainability.</w:t>
            </w: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  <w:sz w:val="8"/>
                <w:szCs w:val="8"/>
              </w:rPr>
            </w:pPr>
          </w:p>
          <w:p w:rsidR="00080E65" w:rsidRPr="004763C8" w:rsidRDefault="00080E65" w:rsidP="00621378">
            <w:pPr>
              <w:tabs>
                <w:tab w:val="num" w:pos="1440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080E65" w:rsidRPr="00243BA8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243BA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3D6CA0F" wp14:editId="121297D7">
                  <wp:extent cx="1631801" cy="381250"/>
                  <wp:effectExtent l="0" t="0" r="6985" b="0"/>
                  <wp:docPr id="20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922" b="37714"/>
                          <a:stretch/>
                        </pic:blipFill>
                        <pic:spPr>
                          <a:xfrm>
                            <a:off x="0" y="0"/>
                            <a:ext cx="1631801" cy="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DA0812" w:rsidRDefault="00080E65" w:rsidP="00080E65">
      <w:pPr>
        <w:spacing w:after="0"/>
        <w:ind w:left="142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4"/>
      </w:tblGrid>
      <w:tr w:rsidR="00080E65" w:rsidRPr="00DA0812" w:rsidTr="00621378">
        <w:tc>
          <w:tcPr>
            <w:tcW w:w="7656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DA0812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>3.</w:t>
            </w:r>
            <w:r w:rsidRPr="004763C8">
              <w:rPr>
                <w:rFonts w:ascii="Arial" w:eastAsiaTheme="minorEastAsia" w:hAnsi="Arial" w:cs="Arial"/>
                <w:b/>
                <w:bCs/>
                <w:color w:val="FFFFFF" w:themeColor="background1"/>
                <w:kern w:val="24"/>
                <w:sz w:val="80"/>
                <w:szCs w:val="80"/>
                <w:lang w:eastAsia="en-GB"/>
              </w:rPr>
              <w:t xml:space="preserve"> </w:t>
            </w:r>
            <w:r w:rsidRPr="004763C8">
              <w:rPr>
                <w:rFonts w:ascii="Arial" w:hAnsi="Arial" w:cs="Arial"/>
                <w:b/>
                <w:bCs/>
                <w:color w:val="C00000"/>
              </w:rPr>
              <w:t>Under Armour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4763C8">
              <w:rPr>
                <w:rFonts w:ascii="Arial" w:hAnsi="Arial" w:cs="Arial"/>
                <w:b/>
                <w:bCs/>
              </w:rPr>
              <w:t xml:space="preserve">- Founded in the USA, in 1996 by Kevin Plank, then a </w:t>
            </w:r>
            <w:proofErr w:type="gramStart"/>
            <w:r w:rsidRPr="004763C8">
              <w:rPr>
                <w:rFonts w:ascii="Arial" w:hAnsi="Arial" w:cs="Arial"/>
                <w:b/>
                <w:bCs/>
              </w:rPr>
              <w:t>23 year old</w:t>
            </w:r>
            <w:proofErr w:type="gramEnd"/>
            <w:r w:rsidRPr="004763C8">
              <w:rPr>
                <w:rFonts w:ascii="Arial" w:hAnsi="Arial" w:cs="Arial"/>
                <w:b/>
                <w:bCs/>
              </w:rPr>
              <w:t xml:space="preserve"> football player.</w:t>
            </w:r>
          </w:p>
        </w:tc>
      </w:tr>
      <w:tr w:rsidR="00080E65" w:rsidRPr="00DA0812" w:rsidTr="00621378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474D97" w:rsidRDefault="00080E65" w:rsidP="00080E65">
            <w:pPr>
              <w:numPr>
                <w:ilvl w:val="1"/>
                <w:numId w:val="57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Frustrated by having </w:t>
            </w:r>
            <w:proofErr w:type="gramStart"/>
            <w:r w:rsidRPr="00474D97">
              <w:rPr>
                <w:rFonts w:ascii="Arial" w:hAnsi="Arial" w:cs="Arial"/>
                <w:bCs/>
                <w:i/>
              </w:rPr>
              <w:t>to regularly change</w:t>
            </w:r>
            <w:proofErr w:type="gramEnd"/>
            <w:r w:rsidRPr="00474D97">
              <w:rPr>
                <w:rFonts w:ascii="Arial" w:hAnsi="Arial" w:cs="Arial"/>
                <w:bCs/>
                <w:i/>
              </w:rPr>
              <w:t xml:space="preserve"> his sweat-soaked cotton T-shirts, he decided to find a more effective material.</w:t>
            </w:r>
          </w:p>
          <w:p w:rsidR="00080E65" w:rsidRPr="00E86387" w:rsidRDefault="00080E65" w:rsidP="00080E65">
            <w:pPr>
              <w:numPr>
                <w:ilvl w:val="1"/>
                <w:numId w:val="5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74D97">
              <w:rPr>
                <w:rFonts w:ascii="Arial" w:hAnsi="Arial" w:cs="Arial"/>
                <w:bCs/>
                <w:i/>
              </w:rPr>
              <w:t>After researching the benefits of synthetic fibres, he engineered an effective moisture wicking fabric.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E57C647" wp14:editId="385E9452">
                  <wp:extent cx="853440" cy="853440"/>
                  <wp:effectExtent l="0" t="0" r="0" b="0"/>
                  <wp:docPr id="205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761" cy="863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DA0812" w:rsidTr="00621378"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4763C8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4763C8">
              <w:rPr>
                <w:rFonts w:ascii="Arial" w:hAnsi="Arial" w:cs="Arial"/>
                <w:bCs/>
              </w:rPr>
              <w:t>Under Armour’s now famous fabric is UA TECH™.</w:t>
            </w:r>
          </w:p>
          <w:p w:rsidR="00080E65" w:rsidRPr="004763C8" w:rsidRDefault="00080E65" w:rsidP="00080E65">
            <w:pPr>
              <w:numPr>
                <w:ilvl w:val="1"/>
                <w:numId w:val="5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4763C8">
              <w:rPr>
                <w:rFonts w:ascii="Arial" w:hAnsi="Arial" w:cs="Arial"/>
                <w:bCs/>
              </w:rPr>
              <w:t>They have gone on to develop more engineered textiles to keep athletes comfortable in all conditions.</w:t>
            </w:r>
          </w:p>
          <w:p w:rsidR="00080E65" w:rsidRPr="004763C8" w:rsidRDefault="00080E65" w:rsidP="00080E65">
            <w:pPr>
              <w:numPr>
                <w:ilvl w:val="1"/>
                <w:numId w:val="5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4763C8">
              <w:rPr>
                <w:rFonts w:ascii="Arial" w:hAnsi="Arial" w:cs="Arial"/>
                <w:bCs/>
              </w:rPr>
              <w:t xml:space="preserve">The technology </w:t>
            </w:r>
            <w:proofErr w:type="gramStart"/>
            <w:r w:rsidRPr="004763C8">
              <w:rPr>
                <w:rFonts w:ascii="Arial" w:hAnsi="Arial" w:cs="Arial"/>
                <w:bCs/>
              </w:rPr>
              <w:t>has also been expanded</w:t>
            </w:r>
            <w:proofErr w:type="gramEnd"/>
            <w:r w:rsidRPr="004763C8">
              <w:rPr>
                <w:rFonts w:ascii="Arial" w:hAnsi="Arial" w:cs="Arial"/>
                <w:bCs/>
              </w:rPr>
              <w:t xml:space="preserve"> into shoe design.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</w:p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F6CD174" wp14:editId="2CAC0371">
                  <wp:extent cx="987552" cy="578644"/>
                  <wp:effectExtent l="0" t="0" r="0" b="0"/>
                  <wp:docPr id="205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667" cy="582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763C8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3827"/>
      </w:tblGrid>
      <w:tr w:rsidR="00080E65" w:rsidRPr="00DA0812" w:rsidTr="00621378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080E65" w:rsidRPr="00DA0812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4. </w:t>
            </w:r>
            <w:r w:rsidRPr="004763C8">
              <w:rPr>
                <w:rFonts w:ascii="Arial" w:hAnsi="Arial" w:cs="Arial"/>
                <w:b/>
                <w:bCs/>
                <w:color w:val="C00000"/>
              </w:rPr>
              <w:t>Zara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4763C8">
              <w:rPr>
                <w:rFonts w:ascii="Arial" w:hAnsi="Arial" w:cs="Arial"/>
                <w:b/>
                <w:bCs/>
              </w:rPr>
              <w:t>- The first Zara store opened in 1975.</w:t>
            </w:r>
          </w:p>
        </w:tc>
      </w:tr>
      <w:tr w:rsidR="00080E65" w:rsidRPr="00DA0812" w:rsidTr="0062137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474D97" w:rsidRDefault="00080E65" w:rsidP="00080E65">
            <w:pPr>
              <w:numPr>
                <w:ilvl w:val="1"/>
                <w:numId w:val="59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proofErr w:type="gramStart"/>
            <w:r w:rsidRPr="00474D97">
              <w:rPr>
                <w:rFonts w:ascii="Arial" w:hAnsi="Arial" w:cs="Arial"/>
                <w:bCs/>
                <w:i/>
              </w:rPr>
              <w:t>It’s</w:t>
            </w:r>
            <w:proofErr w:type="gramEnd"/>
            <w:r w:rsidRPr="00474D97">
              <w:rPr>
                <w:rFonts w:ascii="Arial" w:hAnsi="Arial" w:cs="Arial"/>
                <w:bCs/>
                <w:i/>
              </w:rPr>
              <w:t xml:space="preserve"> part of the </w:t>
            </w:r>
            <w:proofErr w:type="spellStart"/>
            <w:r w:rsidRPr="00474D97">
              <w:rPr>
                <w:rFonts w:ascii="Arial" w:hAnsi="Arial" w:cs="Arial"/>
                <w:bCs/>
                <w:i/>
              </w:rPr>
              <w:t>Inditex</w:t>
            </w:r>
            <w:proofErr w:type="spellEnd"/>
            <w:r w:rsidRPr="00474D97">
              <w:rPr>
                <w:rFonts w:ascii="Arial" w:hAnsi="Arial" w:cs="Arial"/>
                <w:bCs/>
                <w:i/>
              </w:rPr>
              <w:t xml:space="preserve"> group and a major force in the world of high street fashion.</w:t>
            </w:r>
          </w:p>
          <w:p w:rsidR="00080E65" w:rsidRPr="00474D97" w:rsidRDefault="00080E65" w:rsidP="00080E65">
            <w:pPr>
              <w:numPr>
                <w:ilvl w:val="1"/>
                <w:numId w:val="59"/>
              </w:numPr>
              <w:tabs>
                <w:tab w:val="num" w:pos="1440"/>
              </w:tabs>
              <w:rPr>
                <w:rFonts w:ascii="Arial" w:hAnsi="Arial" w:cs="Arial"/>
                <w:i/>
              </w:rPr>
            </w:pPr>
            <w:r w:rsidRPr="00474D97">
              <w:rPr>
                <w:rFonts w:ascii="Arial" w:hAnsi="Arial" w:cs="Arial"/>
                <w:bCs/>
                <w:i/>
              </w:rPr>
              <w:t>Zara aims to produce quality fashion that remains affordable.</w:t>
            </w:r>
          </w:p>
          <w:p w:rsidR="00080E65" w:rsidRPr="004763C8" w:rsidRDefault="00080E65" w:rsidP="00080E65">
            <w:pPr>
              <w:numPr>
                <w:ilvl w:val="1"/>
                <w:numId w:val="5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74D97">
              <w:rPr>
                <w:rFonts w:ascii="Arial" w:hAnsi="Arial" w:cs="Arial"/>
                <w:bCs/>
                <w:i/>
              </w:rPr>
              <w:t xml:space="preserve">Zara </w:t>
            </w:r>
            <w:proofErr w:type="gramStart"/>
            <w:r w:rsidRPr="00474D97">
              <w:rPr>
                <w:rFonts w:ascii="Arial" w:hAnsi="Arial" w:cs="Arial"/>
                <w:bCs/>
                <w:i/>
              </w:rPr>
              <w:t>is famed</w:t>
            </w:r>
            <w:proofErr w:type="gramEnd"/>
            <w:r w:rsidRPr="00474D97">
              <w:rPr>
                <w:rFonts w:ascii="Arial" w:hAnsi="Arial" w:cs="Arial"/>
                <w:bCs/>
                <w:i/>
              </w:rPr>
              <w:t xml:space="preserve"> for swiftly interpreting catwalk styles and getting the look into their stores within weeks.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4763C8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bCs/>
              </w:rPr>
              <w:t xml:space="preserve">Zara continue to improve their design, manufacture and distribution methods. </w:t>
            </w:r>
          </w:p>
          <w:p w:rsidR="00080E65" w:rsidRPr="004763C8" w:rsidRDefault="00080E65" w:rsidP="00080E65">
            <w:pPr>
              <w:numPr>
                <w:ilvl w:val="1"/>
                <w:numId w:val="6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bCs/>
              </w:rPr>
              <w:t xml:space="preserve">This has enabled them to expand into homewares and </w:t>
            </w:r>
            <w:r w:rsidRPr="004763C8">
              <w:rPr>
                <w:rFonts w:ascii="Arial" w:hAnsi="Arial" w:cs="Arial"/>
                <w:bCs/>
              </w:rPr>
              <w:br/>
              <w:t>online commerce.</w:t>
            </w:r>
          </w:p>
          <w:p w:rsidR="00080E65" w:rsidRPr="004763C8" w:rsidRDefault="00080E65" w:rsidP="00080E65">
            <w:pPr>
              <w:numPr>
                <w:ilvl w:val="1"/>
                <w:numId w:val="6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bCs/>
              </w:rPr>
              <w:t>They have also developed an Environmental Strategic Plan to ensure responsibility and sustainability.</w:t>
            </w:r>
          </w:p>
        </w:tc>
      </w:tr>
      <w:tr w:rsidR="00080E65" w:rsidRPr="00DA0812" w:rsidTr="00621378">
        <w:tc>
          <w:tcPr>
            <w:tcW w:w="76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4763C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E0CD7A5" wp14:editId="2DB9CDBA">
                  <wp:extent cx="3157728" cy="2255522"/>
                  <wp:effectExtent l="0" t="0" r="0" b="0"/>
                  <wp:docPr id="206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726" cy="2277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A0812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080E65" w:rsidRPr="00E86387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 w:rsidRPr="00DA0812">
        <w:rPr>
          <w:rFonts w:ascii="Arial" w:hAnsi="Arial" w:cs="Arial"/>
          <w:b/>
        </w:rPr>
        <w:t>Task: 1-</w:t>
      </w:r>
      <w:r>
        <w:rPr>
          <w:rFonts w:ascii="Arial" w:hAnsi="Arial" w:cs="Arial"/>
          <w:b/>
        </w:rPr>
        <w:t>4</w:t>
      </w:r>
      <w:r w:rsidRPr="00DA0812">
        <w:rPr>
          <w:rFonts w:ascii="Arial" w:hAnsi="Arial" w:cs="Arial"/>
          <w:b/>
        </w:rPr>
        <w:t xml:space="preserve"> Learn/cover/write and self-check the </w:t>
      </w:r>
      <w:r>
        <w:rPr>
          <w:rFonts w:ascii="Arial" w:hAnsi="Arial" w:cs="Arial"/>
          <w:b/>
        </w:rPr>
        <w:t>information on GAP, Primark, Under Armour and Zara.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F67338" w:rsidTr="00621378">
        <w:tc>
          <w:tcPr>
            <w:tcW w:w="7634" w:type="dxa"/>
            <w:shd w:val="clear" w:color="auto" w:fill="FFF2CC" w:themeFill="accent4" w:themeFillTint="33"/>
          </w:tcPr>
          <w:p w:rsidR="00080E65" w:rsidRPr="00B56D6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0C4411">
              <w:rPr>
                <w:rFonts w:ascii="Arial" w:hAnsi="Arial" w:cs="Arial"/>
                <w:b/>
                <w:bCs/>
                <w:color w:val="C00000"/>
                <w:lang w:val="en-US"/>
              </w:rPr>
              <w:t>Design strategies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0C4411">
              <w:rPr>
                <w:rFonts w:ascii="Arial" w:hAnsi="Arial" w:cs="Arial"/>
                <w:b/>
                <w:bCs/>
                <w:lang w:val="en-US"/>
              </w:rPr>
              <w:t>There is a variety of strategies that companies and individuals can employ to complete a design project:</w:t>
            </w:r>
          </w:p>
        </w:tc>
      </w:tr>
      <w:tr w:rsidR="00080E65" w:rsidRPr="00F67338" w:rsidTr="00621378">
        <w:tc>
          <w:tcPr>
            <w:tcW w:w="7634" w:type="dxa"/>
          </w:tcPr>
          <w:p w:rsidR="00080E65" w:rsidRPr="000C4411" w:rsidRDefault="00080E65" w:rsidP="00080E65">
            <w:pPr>
              <w:numPr>
                <w:ilvl w:val="1"/>
                <w:numId w:val="6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C4411">
              <w:rPr>
                <w:rFonts w:ascii="Arial" w:hAnsi="Arial" w:cs="Arial"/>
                <w:b/>
                <w:bCs/>
                <w:lang w:val="en-US"/>
              </w:rPr>
              <w:t>Collaborative design.</w:t>
            </w:r>
          </w:p>
          <w:p w:rsidR="00080E65" w:rsidRPr="000C4411" w:rsidRDefault="00080E65" w:rsidP="00080E65">
            <w:pPr>
              <w:numPr>
                <w:ilvl w:val="1"/>
                <w:numId w:val="6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C4411">
              <w:rPr>
                <w:rFonts w:ascii="Arial" w:hAnsi="Arial" w:cs="Arial"/>
                <w:b/>
                <w:bCs/>
                <w:lang w:val="en-US"/>
              </w:rPr>
              <w:t>User-centered design.</w:t>
            </w:r>
          </w:p>
          <w:p w:rsidR="00080E65" w:rsidRPr="000C4411" w:rsidRDefault="00080E65" w:rsidP="00080E65">
            <w:pPr>
              <w:numPr>
                <w:ilvl w:val="1"/>
                <w:numId w:val="6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C4411">
              <w:rPr>
                <w:rFonts w:ascii="Arial" w:hAnsi="Arial" w:cs="Arial"/>
                <w:b/>
                <w:bCs/>
                <w:lang w:val="en-US"/>
              </w:rPr>
              <w:t>Systems approach.</w:t>
            </w:r>
          </w:p>
          <w:p w:rsidR="00080E65" w:rsidRPr="000C4411" w:rsidRDefault="00080E65" w:rsidP="00080E65">
            <w:pPr>
              <w:numPr>
                <w:ilvl w:val="1"/>
                <w:numId w:val="6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C4411">
              <w:rPr>
                <w:rFonts w:ascii="Arial" w:hAnsi="Arial" w:cs="Arial"/>
                <w:b/>
                <w:bCs/>
                <w:lang w:val="en-US"/>
              </w:rPr>
              <w:t>Iterative design.</w:t>
            </w:r>
          </w:p>
          <w:p w:rsidR="00080E65" w:rsidRPr="00681F26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0C4411">
              <w:rPr>
                <w:rFonts w:ascii="Arial" w:hAnsi="Arial" w:cs="Arial"/>
                <w:b/>
                <w:bCs/>
                <w:lang w:val="en-US"/>
              </w:rPr>
              <w:t xml:space="preserve">Each method has its own merits, and </w:t>
            </w:r>
            <w:proofErr w:type="gramStart"/>
            <w:r w:rsidRPr="000C4411">
              <w:rPr>
                <w:rFonts w:ascii="Arial" w:hAnsi="Arial" w:cs="Arial"/>
                <w:b/>
                <w:bCs/>
                <w:lang w:val="en-US"/>
              </w:rPr>
              <w:t>can also</w:t>
            </w:r>
            <w:proofErr w:type="gramEnd"/>
            <w:r w:rsidRPr="000C4411">
              <w:rPr>
                <w:rFonts w:ascii="Arial" w:hAnsi="Arial" w:cs="Arial"/>
                <w:b/>
                <w:bCs/>
                <w:lang w:val="en-US"/>
              </w:rPr>
              <w:t xml:space="preserve"> be used in conjunction with each other.</w:t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665"/>
        <w:gridCol w:w="4962"/>
      </w:tblGrid>
      <w:tr w:rsidR="00080E65" w:rsidRPr="00F67338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681F26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681F26">
              <w:rPr>
                <w:rFonts w:ascii="Arial" w:hAnsi="Arial" w:cs="Arial"/>
                <w:b/>
                <w:bCs/>
                <w:color w:val="C00000"/>
                <w:lang w:val="en-US"/>
              </w:rPr>
              <w:t>Collaboration</w:t>
            </w:r>
            <w:r>
              <w:rPr>
                <w:rFonts w:ascii="Arial" w:hAnsi="Arial" w:cs="Arial"/>
                <w:b/>
                <w:bCs/>
                <w:color w:val="C00000"/>
                <w:lang w:val="en-US"/>
              </w:rPr>
              <w:t xml:space="preserve"> </w:t>
            </w:r>
            <w:r w:rsidRPr="00681F26">
              <w:rPr>
                <w:rFonts w:ascii="Arial" w:hAnsi="Arial" w:cs="Arial"/>
                <w:b/>
                <w:bCs/>
                <w:lang w:val="en-US"/>
              </w:rPr>
              <w:t>- Working with others, especially at the development stage, can greatly increase creativity.</w:t>
            </w:r>
          </w:p>
        </w:tc>
      </w:tr>
      <w:tr w:rsidR="00080E65" w:rsidRPr="00F67338" w:rsidTr="00621378"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681F26" w:rsidRDefault="00080E65" w:rsidP="00621378">
            <w:pPr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Cs/>
                <w:lang w:val="en-US"/>
              </w:rPr>
              <w:t>It also promotes:</w:t>
            </w:r>
          </w:p>
          <w:p w:rsidR="00080E65" w:rsidRPr="00681F26" w:rsidRDefault="00080E65" w:rsidP="00080E65">
            <w:pPr>
              <w:numPr>
                <w:ilvl w:val="1"/>
                <w:numId w:val="6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Cs/>
                <w:lang w:val="en-US"/>
              </w:rPr>
              <w:t>Motivation.</w:t>
            </w:r>
          </w:p>
          <w:p w:rsidR="00080E65" w:rsidRPr="00681F26" w:rsidRDefault="00080E65" w:rsidP="00080E65">
            <w:pPr>
              <w:numPr>
                <w:ilvl w:val="1"/>
                <w:numId w:val="6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Cs/>
                <w:lang w:val="en-US"/>
              </w:rPr>
              <w:t>Problem solving.</w:t>
            </w:r>
          </w:p>
          <w:p w:rsidR="00080E65" w:rsidRPr="00681F26" w:rsidRDefault="00080E65" w:rsidP="00080E65">
            <w:pPr>
              <w:numPr>
                <w:ilvl w:val="1"/>
                <w:numId w:val="6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Cs/>
                <w:lang w:val="en-US"/>
              </w:rPr>
              <w:t>Communication.</w:t>
            </w:r>
          </w:p>
          <w:p w:rsidR="00080E65" w:rsidRPr="00B7189B" w:rsidRDefault="00080E65" w:rsidP="00080E65">
            <w:pPr>
              <w:numPr>
                <w:ilvl w:val="1"/>
                <w:numId w:val="62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Cs/>
                <w:lang w:val="en-US"/>
              </w:rPr>
              <w:t>Support.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080E65" w:rsidRPr="00681F26" w:rsidRDefault="00080E65" w:rsidP="00621378">
            <w:pPr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iCs/>
              </w:rPr>
              <w:t xml:space="preserve">In a </w:t>
            </w:r>
            <w:proofErr w:type="gramStart"/>
            <w:r w:rsidRPr="00681F26">
              <w:rPr>
                <w:rFonts w:ascii="Arial" w:hAnsi="Arial" w:cs="Arial"/>
                <w:iCs/>
              </w:rPr>
              <w:t>team</w:t>
            </w:r>
            <w:proofErr w:type="gramEnd"/>
            <w:r w:rsidRPr="00681F26">
              <w:rPr>
                <w:rFonts w:ascii="Arial" w:hAnsi="Arial" w:cs="Arial"/>
                <w:iCs/>
              </w:rPr>
              <w:t xml:space="preserve"> you will have a variety of people with different skills, e.g. graphics, design, technical, engineering and conceptual. </w:t>
            </w:r>
          </w:p>
          <w:p w:rsidR="00080E65" w:rsidRPr="00681F26" w:rsidRDefault="00080E65" w:rsidP="0062137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F67338" w:rsidTr="00621378">
        <w:tc>
          <w:tcPr>
            <w:tcW w:w="7627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681F26">
              <w:rPr>
                <w:rFonts w:ascii="Arial" w:hAnsi="Arial" w:cs="Arial"/>
                <w:b/>
                <w:bCs/>
                <w:color w:val="C00000"/>
                <w:lang w:val="en-US"/>
              </w:rPr>
              <w:t xml:space="preserve">User </w:t>
            </w:r>
            <w:r w:rsidRPr="00681F26">
              <w:rPr>
                <w:rFonts w:ascii="Arial" w:hAnsi="Arial" w:cs="Arial"/>
                <w:b/>
                <w:bCs/>
                <w:color w:val="C00000"/>
              </w:rPr>
              <w:t>centred</w:t>
            </w:r>
            <w:r w:rsidRPr="00681F26">
              <w:rPr>
                <w:rFonts w:ascii="Arial" w:hAnsi="Arial" w:cs="Arial"/>
                <w:b/>
                <w:bCs/>
                <w:color w:val="C00000"/>
                <w:lang w:val="en-US"/>
              </w:rPr>
              <w:t xml:space="preserve"> design</w:t>
            </w:r>
            <w:r>
              <w:rPr>
                <w:rFonts w:ascii="Arial" w:hAnsi="Arial" w:cs="Arial"/>
                <w:b/>
                <w:bCs/>
                <w:color w:val="C00000"/>
                <w:lang w:val="en-US"/>
              </w:rPr>
              <w:t xml:space="preserve"> </w:t>
            </w:r>
            <w:r w:rsidRPr="00681F26">
              <w:rPr>
                <w:rFonts w:ascii="Arial" w:hAnsi="Arial" w:cs="Arial"/>
                <w:b/>
                <w:bCs/>
                <w:lang w:val="en-US"/>
              </w:rPr>
              <w:t xml:space="preserve">- </w:t>
            </w:r>
            <w:r w:rsidRPr="00681F26">
              <w:rPr>
                <w:rFonts w:ascii="Arial" w:hAnsi="Arial" w:cs="Arial"/>
                <w:b/>
                <w:bCs/>
              </w:rPr>
              <w:t>The focus of user-centred desi</w:t>
            </w:r>
            <w:r>
              <w:rPr>
                <w:rFonts w:ascii="Arial" w:hAnsi="Arial" w:cs="Arial"/>
                <w:b/>
                <w:bCs/>
              </w:rPr>
              <w:t xml:space="preserve">gn </w:t>
            </w:r>
            <w:r>
              <w:rPr>
                <w:rFonts w:ascii="Arial" w:hAnsi="Arial" w:cs="Arial"/>
                <w:b/>
                <w:bCs/>
              </w:rPr>
              <w:br/>
              <w:t>is the client or user group.</w:t>
            </w:r>
          </w:p>
        </w:tc>
      </w:tr>
      <w:tr w:rsidR="00080E65" w:rsidRPr="00F67338" w:rsidTr="00621378"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681F26" w:rsidRDefault="00080E65" w:rsidP="00080E65">
            <w:pPr>
              <w:numPr>
                <w:ilvl w:val="1"/>
                <w:numId w:val="6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/>
                <w:bCs/>
              </w:rPr>
              <w:t>Their requirements and limitations guide the design process.</w:t>
            </w:r>
          </w:p>
          <w:p w:rsidR="00080E65" w:rsidRPr="00681F26" w:rsidRDefault="00080E65" w:rsidP="00080E65">
            <w:pPr>
              <w:numPr>
                <w:ilvl w:val="1"/>
                <w:numId w:val="6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/>
                <w:bCs/>
              </w:rPr>
              <w:t xml:space="preserve">A clear understanding of how the item </w:t>
            </w:r>
            <w:proofErr w:type="gramStart"/>
            <w:r w:rsidRPr="00681F26">
              <w:rPr>
                <w:rFonts w:ascii="Arial" w:hAnsi="Arial" w:cs="Arial"/>
                <w:b/>
                <w:bCs/>
              </w:rPr>
              <w:t>will be used</w:t>
            </w:r>
            <w:proofErr w:type="gramEnd"/>
            <w:r w:rsidRPr="00681F26">
              <w:rPr>
                <w:rFonts w:ascii="Arial" w:hAnsi="Arial" w:cs="Arial"/>
                <w:b/>
                <w:bCs/>
              </w:rPr>
              <w:t xml:space="preserve"> is the basis of any design.</w:t>
            </w:r>
          </w:p>
          <w:p w:rsidR="00080E65" w:rsidRPr="00681F26" w:rsidRDefault="00080E65" w:rsidP="00080E65">
            <w:pPr>
              <w:numPr>
                <w:ilvl w:val="1"/>
                <w:numId w:val="6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681F26">
              <w:rPr>
                <w:rFonts w:ascii="Arial" w:hAnsi="Arial" w:cs="Arial"/>
                <w:b/>
                <w:bCs/>
              </w:rPr>
              <w:t>Continuous consultation and testing ensures a project fulfils the brief.</w:t>
            </w:r>
          </w:p>
          <w:p w:rsidR="00080E65" w:rsidRPr="00681F26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  <w:gridCol w:w="2977"/>
      </w:tblGrid>
      <w:tr w:rsidR="00080E65" w:rsidTr="00621378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B7189B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B7189B">
              <w:rPr>
                <w:rFonts w:ascii="Arial" w:hAnsi="Arial" w:cs="Arial"/>
                <w:b/>
                <w:bCs/>
                <w:color w:val="C00000"/>
              </w:rPr>
              <w:t>Systems approach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B7189B">
              <w:rPr>
                <w:rFonts w:ascii="Arial" w:hAnsi="Arial" w:cs="Arial"/>
                <w:b/>
                <w:bCs/>
              </w:rPr>
              <w:t xml:space="preserve">- The systems approach represents a sequence of actions, often based on an </w:t>
            </w:r>
            <w:r w:rsidRPr="00B7189B">
              <w:rPr>
                <w:rFonts w:ascii="Arial" w:hAnsi="Arial" w:cs="Arial"/>
                <w:b/>
                <w:bCs/>
                <w:u w:val="single"/>
              </w:rPr>
              <w:t>input-process-output</w:t>
            </w:r>
            <w:r w:rsidRPr="00B7189B">
              <w:rPr>
                <w:rFonts w:ascii="Arial" w:hAnsi="Arial" w:cs="Arial"/>
                <w:b/>
                <w:bCs/>
              </w:rPr>
              <w:t xml:space="preserve"> model.</w:t>
            </w:r>
          </w:p>
        </w:tc>
      </w:tr>
      <w:tr w:rsidR="00080E65" w:rsidTr="00621378">
        <w:trPr>
          <w:trHeight w:val="68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B7189B" w:rsidRDefault="00080E65" w:rsidP="00080E65">
            <w:pPr>
              <w:numPr>
                <w:ilvl w:val="1"/>
                <w:numId w:val="64"/>
              </w:numPr>
              <w:tabs>
                <w:tab w:val="num" w:pos="1440"/>
              </w:tabs>
              <w:rPr>
                <w:rFonts w:ascii="Arial" w:hAnsi="Arial" w:cs="Arial"/>
                <w:b/>
              </w:rPr>
            </w:pPr>
            <w:r w:rsidRPr="00B7189B">
              <w:rPr>
                <w:rFonts w:ascii="Arial" w:hAnsi="Arial" w:cs="Arial"/>
                <w:b/>
                <w:bCs/>
              </w:rPr>
              <w:t>The overall design process can also be broken down into sub-systems that are more manageable.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0D475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  <w:r w:rsidRPr="00B7189B">
              <w:rPr>
                <w:rFonts w:ascii="Arial" w:hAnsi="Arial" w:cs="Arial"/>
                <w:noProof/>
                <w:sz w:val="8"/>
                <w:szCs w:val="8"/>
                <w:lang w:eastAsia="en-GB"/>
              </w:rPr>
              <w:drawing>
                <wp:inline distT="0" distB="0" distL="0" distR="0" wp14:anchorId="5D6450F6" wp14:editId="6C82C5D1">
                  <wp:extent cx="1282700" cy="2483436"/>
                  <wp:effectExtent l="0" t="0" r="0" b="0"/>
                  <wp:docPr id="1030" name="Picture 6" descr="C:\Users\Rob\AppData\Roaming\PixelMetrics\CaptureWiz\Temp\13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63CAFC-BD94-4F4F-B2AF-D65D268982B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C:\Users\Rob\AppData\Roaming\PixelMetrics\CaptureWiz\Temp\13.png">
                            <a:extLst>
                              <a:ext uri="{FF2B5EF4-FFF2-40B4-BE49-F238E27FC236}">
                                <a16:creationId xmlns:a16="http://schemas.microsoft.com/office/drawing/2014/main" id="{3763CAFC-BD94-4F4F-B2AF-D65D268982B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128" cy="250943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Tr="00621378">
        <w:trPr>
          <w:trHeight w:val="261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B7189B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  <w:r w:rsidRPr="00B7189B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6FEBE05A" wp14:editId="470ADF98">
                  <wp:extent cx="2022034" cy="1894637"/>
                  <wp:effectExtent l="0" t="0" r="0" b="0"/>
                  <wp:docPr id="2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/>
                          <a:srcRect l="50931" t="34949" r="23373" b="20256"/>
                          <a:stretch/>
                        </pic:blipFill>
                        <pic:spPr bwMode="auto">
                          <a:xfrm>
                            <a:off x="0" y="0"/>
                            <a:ext cx="2046509" cy="1917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Pr="00B7189B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97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B7189B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Tr="00621378">
        <w:tc>
          <w:tcPr>
            <w:tcW w:w="76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7189B">
              <w:rPr>
                <w:rFonts w:ascii="Arial" w:hAnsi="Arial" w:cs="Arial"/>
                <w:b/>
                <w:bCs/>
                <w:color w:val="C00000"/>
              </w:rPr>
              <w:t>Iterative design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B7189B">
              <w:rPr>
                <w:rFonts w:ascii="Arial" w:hAnsi="Arial" w:cs="Arial"/>
                <w:b/>
              </w:rPr>
              <w:t xml:space="preserve">- </w:t>
            </w:r>
            <w:r w:rsidRPr="00B7189B">
              <w:rPr>
                <w:rFonts w:ascii="Arial" w:hAnsi="Arial" w:cs="Arial"/>
                <w:b/>
                <w:bCs/>
              </w:rPr>
              <w:t>The iterative cycle enables the designer to refine their work in progress.</w:t>
            </w:r>
          </w:p>
        </w:tc>
      </w:tr>
      <w:tr w:rsidR="00080E65" w:rsidTr="00621378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B7189B" w:rsidRDefault="00080E65" w:rsidP="00080E65">
            <w:pPr>
              <w:numPr>
                <w:ilvl w:val="1"/>
                <w:numId w:val="6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7189B">
              <w:rPr>
                <w:rFonts w:ascii="Arial" w:hAnsi="Arial" w:cs="Arial"/>
                <w:bCs/>
              </w:rPr>
              <w:t xml:space="preserve">By actually making the item, designers begin </w:t>
            </w:r>
            <w:proofErr w:type="gramStart"/>
            <w:r w:rsidRPr="00B7189B">
              <w:rPr>
                <w:rFonts w:ascii="Arial" w:hAnsi="Arial" w:cs="Arial"/>
                <w:bCs/>
              </w:rPr>
              <w:t>to fully understand</w:t>
            </w:r>
            <w:proofErr w:type="gramEnd"/>
            <w:r w:rsidRPr="00B7189B">
              <w:rPr>
                <w:rFonts w:ascii="Arial" w:hAnsi="Arial" w:cs="Arial"/>
                <w:bCs/>
              </w:rPr>
              <w:t xml:space="preserve"> it and how successfully it works.</w:t>
            </w:r>
          </w:p>
          <w:p w:rsidR="00080E65" w:rsidRPr="00B7189B" w:rsidRDefault="00080E65" w:rsidP="00080E65">
            <w:pPr>
              <w:numPr>
                <w:ilvl w:val="1"/>
                <w:numId w:val="6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7189B">
              <w:rPr>
                <w:rFonts w:ascii="Arial" w:hAnsi="Arial" w:cs="Arial"/>
                <w:bCs/>
              </w:rPr>
              <w:t>Many versions will fail to work as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7189B">
              <w:rPr>
                <w:rFonts w:ascii="Arial" w:hAnsi="Arial" w:cs="Arial"/>
                <w:bCs/>
              </w:rPr>
              <w:t>well as intended.</w:t>
            </w:r>
          </w:p>
          <w:p w:rsidR="00080E65" w:rsidRPr="0035075B" w:rsidRDefault="00080E65" w:rsidP="00080E65">
            <w:pPr>
              <w:numPr>
                <w:ilvl w:val="1"/>
                <w:numId w:val="6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B7189B">
              <w:rPr>
                <w:rFonts w:ascii="Arial" w:hAnsi="Arial" w:cs="Arial"/>
                <w:bCs/>
              </w:rPr>
              <w:t>The outcomes, good or bad, dictate the next step.</w:t>
            </w:r>
          </w:p>
        </w:tc>
      </w:tr>
      <w:tr w:rsidR="00080E65" w:rsidTr="00621378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80E65" w:rsidRPr="00B7189B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5075B">
              <w:rPr>
                <w:rFonts w:ascii="Arial" w:hAnsi="Arial" w:cs="Arial"/>
                <w:b/>
                <w:bCs/>
                <w:color w:val="C00000"/>
              </w:rPr>
              <w:t>Iterative process of designing</w:t>
            </w:r>
            <w:r>
              <w:rPr>
                <w:rFonts w:ascii="Arial" w:hAnsi="Arial" w:cs="Arial"/>
                <w:bCs/>
              </w:rPr>
              <w:t xml:space="preserve"> - </w:t>
            </w:r>
            <w:r w:rsidRPr="0035075B">
              <w:rPr>
                <w:rFonts w:ascii="Arial" w:hAnsi="Arial" w:cs="Arial"/>
                <w:b/>
                <w:bCs/>
              </w:rPr>
              <w:t>Using drawings, notes and models enables designers to work through a series of ideas.</w:t>
            </w:r>
          </w:p>
        </w:tc>
      </w:tr>
      <w:tr w:rsidR="00080E65" w:rsidTr="00621378"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35075B" w:rsidRDefault="00080E65" w:rsidP="00080E65">
            <w:pPr>
              <w:numPr>
                <w:ilvl w:val="1"/>
                <w:numId w:val="66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5075B">
              <w:rPr>
                <w:rFonts w:ascii="Arial" w:hAnsi="Arial" w:cs="Arial"/>
                <w:bCs/>
              </w:rPr>
              <w:t xml:space="preserve">These ideas </w:t>
            </w:r>
            <w:proofErr w:type="gramStart"/>
            <w:r w:rsidRPr="0035075B">
              <w:rPr>
                <w:rFonts w:ascii="Arial" w:hAnsi="Arial" w:cs="Arial"/>
                <w:bCs/>
              </w:rPr>
              <w:t>are constantly revisited and reviewed at each stage of the design process to culminate in a finished product</w:t>
            </w:r>
            <w:proofErr w:type="gramEnd"/>
            <w:r w:rsidRPr="0035075B">
              <w:rPr>
                <w:rFonts w:ascii="Arial" w:hAnsi="Arial" w:cs="Arial"/>
                <w:bCs/>
              </w:rPr>
              <w:t>.</w:t>
            </w:r>
          </w:p>
        </w:tc>
      </w:tr>
      <w:tr w:rsidR="00080E65" w:rsidTr="00621378">
        <w:tc>
          <w:tcPr>
            <w:tcW w:w="76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</w:rPr>
            </w:pPr>
            <w:r w:rsidRPr="0035075B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0730B0A6" wp14:editId="71F58F64">
                  <wp:extent cx="4696284" cy="1409700"/>
                  <wp:effectExtent l="0" t="0" r="9525" b="0"/>
                  <wp:docPr id="2062" name="Picture 2" descr="C:\Users\desig\AppData\Roaming\PixelMetrics\CaptureWiz\Temp\1.png">
                    <a:extLst xmlns:a="http://schemas.openxmlformats.org/drawingml/2006/main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desig\AppData\Roaming\PixelMetrics\CaptureWiz\Temp\1.png">
                            <a:extLst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9109" cy="142855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0E65" w:rsidRPr="0035075B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</w:tbl>
    <w:p w:rsidR="00080E65" w:rsidRPr="0035075B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697"/>
      </w:tblGrid>
      <w:tr w:rsidR="00080E65" w:rsidRPr="0056090A" w:rsidTr="00621378">
        <w:tc>
          <w:tcPr>
            <w:tcW w:w="765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6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35075B">
              <w:rPr>
                <w:rFonts w:ascii="Arial" w:hAnsi="Arial" w:cs="Arial"/>
                <w:b/>
                <w:bCs/>
                <w:color w:val="C00000"/>
              </w:rPr>
              <w:t>Design fixation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35075B">
              <w:rPr>
                <w:rFonts w:ascii="Arial" w:hAnsi="Arial" w:cs="Arial"/>
                <w:b/>
                <w:color w:val="000000" w:themeColor="text1"/>
              </w:rPr>
              <w:t xml:space="preserve">- </w:t>
            </w:r>
            <w:r w:rsidRPr="0035075B">
              <w:rPr>
                <w:rFonts w:ascii="Arial" w:hAnsi="Arial" w:cs="Arial"/>
                <w:b/>
                <w:bCs/>
                <w:color w:val="000000" w:themeColor="text1"/>
              </w:rPr>
              <w:t xml:space="preserve">Design fixation can negatively </w:t>
            </w:r>
            <w:proofErr w:type="gramStart"/>
            <w:r w:rsidRPr="0035075B">
              <w:rPr>
                <w:rFonts w:ascii="Arial" w:hAnsi="Arial" w:cs="Arial"/>
                <w:b/>
                <w:bCs/>
                <w:color w:val="000000" w:themeColor="text1"/>
              </w:rPr>
              <w:t>impact</w:t>
            </w:r>
            <w:proofErr w:type="gramEnd"/>
            <w:r w:rsidRPr="0035075B">
              <w:rPr>
                <w:rFonts w:ascii="Arial" w:hAnsi="Arial" w:cs="Arial"/>
                <w:b/>
                <w:bCs/>
                <w:color w:val="000000" w:themeColor="text1"/>
              </w:rPr>
              <w:t xml:space="preserve"> design.</w:t>
            </w:r>
          </w:p>
        </w:tc>
      </w:tr>
      <w:tr w:rsidR="00080E65" w:rsidRPr="0035075B" w:rsidTr="0062137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35075B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35075B">
              <w:rPr>
                <w:rFonts w:ascii="Arial" w:hAnsi="Arial" w:cs="Arial"/>
                <w:bCs/>
              </w:rPr>
              <w:t>It can limit creativity and result in similar or ‘safe’ design ideas.</w:t>
            </w:r>
          </w:p>
          <w:p w:rsidR="00080E65" w:rsidRPr="0035075B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35075B">
              <w:rPr>
                <w:rFonts w:ascii="Arial" w:hAnsi="Arial" w:cs="Arial"/>
                <w:bCs/>
              </w:rPr>
              <w:t>Designers can fall into common pitfalls of:</w:t>
            </w:r>
          </w:p>
          <w:p w:rsidR="00080E65" w:rsidRPr="0035075B" w:rsidRDefault="00080E65" w:rsidP="00080E65">
            <w:pPr>
              <w:numPr>
                <w:ilvl w:val="2"/>
                <w:numId w:val="67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35075B">
              <w:rPr>
                <w:rFonts w:ascii="Arial" w:hAnsi="Arial" w:cs="Arial"/>
                <w:bCs/>
              </w:rPr>
              <w:t>Not properly understanding a client’s needs.</w:t>
            </w:r>
          </w:p>
          <w:p w:rsidR="00080E65" w:rsidRPr="0035075B" w:rsidRDefault="00080E65" w:rsidP="00080E65">
            <w:pPr>
              <w:numPr>
                <w:ilvl w:val="2"/>
                <w:numId w:val="67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35075B">
              <w:rPr>
                <w:rFonts w:ascii="Arial" w:hAnsi="Arial" w:cs="Arial"/>
                <w:bCs/>
              </w:rPr>
              <w:t>Failing to consider alternative solutions.</w:t>
            </w:r>
          </w:p>
          <w:p w:rsidR="00080E65" w:rsidRPr="002A1130" w:rsidRDefault="00080E65" w:rsidP="00080E65">
            <w:pPr>
              <w:numPr>
                <w:ilvl w:val="2"/>
                <w:numId w:val="67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35075B">
              <w:rPr>
                <w:rFonts w:ascii="Arial" w:hAnsi="Arial" w:cs="Arial"/>
                <w:bCs/>
              </w:rPr>
              <w:t>Lack of research into new materials or technology.</w:t>
            </w:r>
          </w:p>
          <w:p w:rsidR="00080E65" w:rsidRPr="002A1130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</w:p>
          <w:p w:rsidR="00080E65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2A113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48AED48" wp14:editId="10BDCA09">
                  <wp:extent cx="4750486" cy="1647825"/>
                  <wp:effectExtent l="0" t="0" r="0" b="0"/>
                  <wp:docPr id="2063" name="Picture 2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/>
                          <a:srcRect l="25550" t="16232" r="26450" b="52791"/>
                          <a:stretch/>
                        </pic:blipFill>
                        <pic:spPr>
                          <a:xfrm>
                            <a:off x="0" y="0"/>
                            <a:ext cx="4764234" cy="165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2A1130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35075B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1-6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design strategies.</w:t>
      </w:r>
    </w:p>
    <w:p w:rsidR="00080E65" w:rsidRDefault="00080E65" w:rsidP="00080E65">
      <w:pPr>
        <w:spacing w:after="0"/>
        <w:rPr>
          <w:rFonts w:ascii="Arial" w:hAnsi="Arial" w:cs="Arial"/>
          <w:b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F67338" w:rsidTr="00621378">
        <w:tc>
          <w:tcPr>
            <w:tcW w:w="7634" w:type="dxa"/>
            <w:shd w:val="clear" w:color="auto" w:fill="FFF2CC" w:themeFill="accent4" w:themeFillTint="33"/>
          </w:tcPr>
          <w:p w:rsidR="00080E65" w:rsidRPr="001E7F50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1E7F50">
              <w:rPr>
                <w:rFonts w:ascii="Arial" w:hAnsi="Arial" w:cs="Arial"/>
                <w:b/>
                <w:bCs/>
                <w:color w:val="C00000"/>
              </w:rPr>
              <w:lastRenderedPageBreak/>
              <w:t>1.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1E7F50">
              <w:rPr>
                <w:rFonts w:ascii="Arial" w:hAnsi="Arial" w:cs="Arial"/>
                <w:b/>
                <w:bCs/>
                <w:color w:val="C00000"/>
              </w:rPr>
              <w:t>Sketching</w:t>
            </w:r>
            <w:r w:rsidRPr="001E7F50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1E7F50">
              <w:rPr>
                <w:rFonts w:ascii="Arial" w:hAnsi="Arial" w:cs="Arial"/>
                <w:b/>
                <w:color w:val="000000" w:themeColor="text1"/>
              </w:rPr>
              <w:t xml:space="preserve">- </w:t>
            </w:r>
            <w:r w:rsidRPr="001E7F50">
              <w:rPr>
                <w:rFonts w:ascii="Arial" w:hAnsi="Arial" w:cs="Arial"/>
                <w:b/>
                <w:bCs/>
                <w:color w:val="000000" w:themeColor="text1"/>
              </w:rPr>
              <w:t>Sketches can be a first step in any design idea.</w:t>
            </w:r>
          </w:p>
        </w:tc>
      </w:tr>
      <w:tr w:rsidR="00080E65" w:rsidRPr="00F67338" w:rsidTr="00621378">
        <w:tc>
          <w:tcPr>
            <w:tcW w:w="7634" w:type="dxa"/>
          </w:tcPr>
          <w:p w:rsidR="00080E65" w:rsidRPr="0010111C" w:rsidRDefault="00080E65" w:rsidP="00080E65">
            <w:pPr>
              <w:numPr>
                <w:ilvl w:val="1"/>
                <w:numId w:val="6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 xml:space="preserve">Sketches should be quick, enabling an abundance of ideas to </w:t>
            </w:r>
            <w:proofErr w:type="gramStart"/>
            <w:r w:rsidRPr="0010111C">
              <w:rPr>
                <w:rFonts w:ascii="Arial" w:hAnsi="Arial" w:cs="Arial"/>
                <w:bCs/>
              </w:rPr>
              <w:t>be explored</w:t>
            </w:r>
            <w:proofErr w:type="gramEnd"/>
            <w:r w:rsidRPr="0010111C">
              <w:rPr>
                <w:rFonts w:ascii="Arial" w:hAnsi="Arial" w:cs="Arial"/>
                <w:bCs/>
              </w:rPr>
              <w:t>.</w:t>
            </w:r>
          </w:p>
          <w:p w:rsidR="00080E65" w:rsidRPr="0010111C" w:rsidRDefault="00080E65" w:rsidP="00080E65">
            <w:pPr>
              <w:numPr>
                <w:ilvl w:val="1"/>
                <w:numId w:val="6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They can be produced anywhere and can record ideas and concepts as they arise.</w:t>
            </w:r>
          </w:p>
          <w:p w:rsidR="00080E65" w:rsidRPr="0010111C" w:rsidRDefault="00080E65" w:rsidP="00080E65">
            <w:pPr>
              <w:numPr>
                <w:ilvl w:val="1"/>
                <w:numId w:val="68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Famously, Sir Alec Issigonis sketched his idea for the Mini on a napkin.</w:t>
            </w:r>
          </w:p>
          <w:p w:rsidR="00080E65" w:rsidRPr="0035075B" w:rsidRDefault="00080E65" w:rsidP="00621378">
            <w:pPr>
              <w:tabs>
                <w:tab w:val="num" w:pos="1440"/>
                <w:tab w:val="num" w:pos="2160"/>
              </w:tabs>
              <w:jc w:val="center"/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63ECED8" wp14:editId="3291D8E3">
                  <wp:extent cx="4332514" cy="2588433"/>
                  <wp:effectExtent l="0" t="0" r="0" b="2540"/>
                  <wp:docPr id="20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/>
                          <a:srcRect l="70143" t="13721" r="3029" b="56458"/>
                          <a:stretch/>
                        </pic:blipFill>
                        <pic:spPr>
                          <a:xfrm>
                            <a:off x="0" y="0"/>
                            <a:ext cx="4349599" cy="259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DF4FA5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61AE0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906"/>
        <w:gridCol w:w="3728"/>
      </w:tblGrid>
      <w:tr w:rsidR="00080E65" w:rsidRPr="00F67338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1E7F50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F67338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1E7F50">
              <w:rPr>
                <w:rFonts w:ascii="Arial" w:hAnsi="Arial" w:cs="Arial"/>
                <w:b/>
                <w:bCs/>
                <w:color w:val="C00000"/>
              </w:rPr>
              <w:t>Modelling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10111C">
              <w:rPr>
                <w:rFonts w:ascii="Arial" w:hAnsi="Arial" w:cs="Arial"/>
                <w:b/>
              </w:rPr>
              <w:t xml:space="preserve">- </w:t>
            </w:r>
            <w:r w:rsidRPr="0010111C">
              <w:rPr>
                <w:rFonts w:ascii="Arial" w:hAnsi="Arial" w:cs="Arial"/>
                <w:b/>
                <w:bCs/>
              </w:rPr>
              <w:t>Making a model can be the next step in the process.</w:t>
            </w:r>
          </w:p>
        </w:tc>
      </w:tr>
      <w:tr w:rsidR="00080E65" w:rsidRPr="00F67338" w:rsidTr="00621378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E65" w:rsidRPr="0010111C" w:rsidRDefault="00080E65" w:rsidP="00080E65">
            <w:pPr>
              <w:numPr>
                <w:ilvl w:val="1"/>
                <w:numId w:val="6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However simple, it enables a designer to translate their idea into reality.</w:t>
            </w:r>
          </w:p>
          <w:p w:rsidR="00080E65" w:rsidRPr="0010111C" w:rsidRDefault="00080E65" w:rsidP="00080E65">
            <w:pPr>
              <w:numPr>
                <w:ilvl w:val="1"/>
                <w:numId w:val="6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Everyday materials such as paper, card, tape, pipe cleaners, toile and fasteners can all be utilised to great effect.</w:t>
            </w:r>
          </w:p>
          <w:p w:rsidR="00080E65" w:rsidRPr="0010111C" w:rsidRDefault="00080E65" w:rsidP="00080E65">
            <w:pPr>
              <w:numPr>
                <w:ilvl w:val="1"/>
                <w:numId w:val="6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Recording the steps (including the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0111C">
              <w:rPr>
                <w:rFonts w:ascii="Arial" w:hAnsi="Arial" w:cs="Arial"/>
                <w:bCs/>
              </w:rPr>
              <w:t xml:space="preserve">use of photography and video) is </w:t>
            </w:r>
            <w:r w:rsidRPr="0010111C">
              <w:rPr>
                <w:rFonts w:ascii="Arial" w:hAnsi="Arial" w:cs="Arial"/>
                <w:bCs/>
              </w:rPr>
              <w:br/>
              <w:t>also a valuable process, be it a success or failure.</w:t>
            </w:r>
          </w:p>
          <w:p w:rsidR="00080E65" w:rsidRPr="0010111C" w:rsidRDefault="00080E65" w:rsidP="00621378">
            <w:pPr>
              <w:rPr>
                <w:rFonts w:ascii="Arial" w:hAnsi="Arial" w:cs="Arial"/>
                <w:b/>
                <w:color w:val="C00000"/>
                <w:sz w:val="8"/>
                <w:szCs w:val="8"/>
              </w:rPr>
            </w:pPr>
          </w:p>
        </w:tc>
      </w:tr>
      <w:tr w:rsidR="00080E65" w:rsidRPr="00F67338" w:rsidTr="00621378">
        <w:tc>
          <w:tcPr>
            <w:tcW w:w="39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E65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03A3A95" wp14:editId="74E62FDB">
                  <wp:extent cx="2338251" cy="1753688"/>
                  <wp:effectExtent l="0" t="0" r="5080" b="0"/>
                  <wp:docPr id="20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251" cy="1753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10111C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65" w:rsidRPr="0010111C" w:rsidRDefault="00080E65" w:rsidP="00621378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C6DA92" wp14:editId="10BBF02E">
                  <wp:extent cx="2226821" cy="1208314"/>
                  <wp:effectExtent l="0" t="0" r="2540" b="0"/>
                  <wp:docPr id="2066" name="Picture 2066" descr="Image result for modelling de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odelling desig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00" cy="1224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61AE0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</w:tblGrid>
      <w:tr w:rsidR="00080E65" w:rsidRPr="00F67338" w:rsidTr="00621378">
        <w:tc>
          <w:tcPr>
            <w:tcW w:w="7513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F67338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3</w:t>
            </w:r>
            <w:r w:rsidRPr="00F67338">
              <w:rPr>
                <w:rFonts w:ascii="Arial" w:hAnsi="Arial" w:cs="Arial"/>
                <w:b/>
                <w:color w:val="C00000"/>
              </w:rPr>
              <w:t xml:space="preserve">. </w:t>
            </w:r>
            <w:r w:rsidRPr="0010111C">
              <w:rPr>
                <w:rFonts w:ascii="Arial" w:hAnsi="Arial" w:cs="Arial"/>
                <w:b/>
                <w:bCs/>
                <w:color w:val="C00000"/>
              </w:rPr>
              <w:t>Testing</w:t>
            </w:r>
            <w:r>
              <w:rPr>
                <w:rFonts w:ascii="Arial" w:hAnsi="Arial" w:cs="Arial"/>
                <w:b/>
                <w:color w:val="C00000"/>
              </w:rPr>
              <w:t xml:space="preserve"> - </w:t>
            </w:r>
            <w:r w:rsidRPr="0010111C">
              <w:rPr>
                <w:rFonts w:ascii="Arial" w:hAnsi="Arial" w:cs="Arial"/>
                <w:b/>
                <w:bCs/>
              </w:rPr>
              <w:t xml:space="preserve">Testing could be as straightforward as checking </w:t>
            </w:r>
            <w:r w:rsidRPr="0010111C">
              <w:rPr>
                <w:rFonts w:ascii="Arial" w:hAnsi="Arial" w:cs="Arial"/>
                <w:b/>
                <w:bCs/>
              </w:rPr>
              <w:br/>
              <w:t>measurements or gathering opinions.</w:t>
            </w:r>
          </w:p>
        </w:tc>
      </w:tr>
      <w:tr w:rsidR="00080E65" w:rsidRPr="00F67338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10111C" w:rsidRDefault="00080E65" w:rsidP="00621378">
            <w:pPr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 xml:space="preserve">There are </w:t>
            </w:r>
            <w:r w:rsidRPr="0010111C">
              <w:rPr>
                <w:rFonts w:ascii="Arial" w:hAnsi="Arial" w:cs="Arial"/>
                <w:bCs/>
                <w:u w:val="single"/>
              </w:rPr>
              <w:t>three</w:t>
            </w:r>
            <w:r w:rsidRPr="0010111C">
              <w:rPr>
                <w:rFonts w:ascii="Arial" w:hAnsi="Arial" w:cs="Arial"/>
                <w:bCs/>
              </w:rPr>
              <w:t xml:space="preserve"> different levels of testing: </w:t>
            </w:r>
          </w:p>
          <w:p w:rsidR="00080E65" w:rsidRPr="0010111C" w:rsidRDefault="00080E65" w:rsidP="00080E65">
            <w:pPr>
              <w:numPr>
                <w:ilvl w:val="1"/>
                <w:numId w:val="7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>Non-destructive testing.</w:t>
            </w:r>
          </w:p>
          <w:p w:rsidR="00080E65" w:rsidRPr="0010111C" w:rsidRDefault="00080E65" w:rsidP="00080E65">
            <w:pPr>
              <w:numPr>
                <w:ilvl w:val="1"/>
                <w:numId w:val="7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10111C">
              <w:rPr>
                <w:rFonts w:ascii="Arial" w:hAnsi="Arial" w:cs="Arial"/>
                <w:bCs/>
              </w:rPr>
              <w:t xml:space="preserve">Destructive testing. </w:t>
            </w:r>
          </w:p>
          <w:p w:rsidR="00080E65" w:rsidRPr="0010111C" w:rsidRDefault="00080E65" w:rsidP="00080E65">
            <w:pPr>
              <w:numPr>
                <w:ilvl w:val="1"/>
                <w:numId w:val="70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Market testing - </w:t>
            </w:r>
            <w:r w:rsidRPr="0010111C">
              <w:rPr>
                <w:rFonts w:ascii="Arial" w:hAnsi="Arial" w:cs="Arial"/>
                <w:bCs/>
              </w:rPr>
              <w:t xml:space="preserve">A group of people will try out a new product to see </w:t>
            </w:r>
            <w:r w:rsidRPr="0010111C">
              <w:rPr>
                <w:rFonts w:ascii="Arial" w:hAnsi="Arial" w:cs="Arial"/>
                <w:bCs/>
              </w:rPr>
              <w:br/>
              <w:t>if it is fit for purpose.</w:t>
            </w:r>
          </w:p>
          <w:p w:rsidR="00080E65" w:rsidRPr="0010111C" w:rsidRDefault="00080E65" w:rsidP="00621378">
            <w:pPr>
              <w:jc w:val="center"/>
              <w:rPr>
                <w:rFonts w:ascii="Arial" w:hAnsi="Arial" w:cs="Arial"/>
              </w:rPr>
            </w:pPr>
            <w:r w:rsidRPr="006B520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4F9BFB9" wp14:editId="4C3CD9B9">
                  <wp:extent cx="4430486" cy="1619748"/>
                  <wp:effectExtent l="0" t="0" r="8255" b="0"/>
                  <wp:docPr id="206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6525" cy="164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AA6136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p w:rsidR="00080E65" w:rsidRPr="0035075B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542"/>
      </w:tblGrid>
      <w:tr w:rsidR="00080E65" w:rsidRPr="0056090A" w:rsidTr="00621378">
        <w:tc>
          <w:tcPr>
            <w:tcW w:w="754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56090A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4</w:t>
            </w:r>
            <w:r w:rsidRPr="00F67338">
              <w:rPr>
                <w:rFonts w:ascii="Arial" w:hAnsi="Arial" w:cs="Arial"/>
                <w:b/>
                <w:color w:val="C00000"/>
              </w:rPr>
              <w:t>.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10111C">
              <w:rPr>
                <w:rFonts w:ascii="Arial" w:hAnsi="Arial" w:cs="Arial"/>
                <w:b/>
                <w:bCs/>
                <w:color w:val="C00000"/>
              </w:rPr>
              <w:t>Why evaluate your design?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10111C">
              <w:rPr>
                <w:rFonts w:ascii="Arial" w:hAnsi="Arial" w:cs="Arial"/>
                <w:b/>
                <w:bCs/>
              </w:rPr>
              <w:t xml:space="preserve">Evaluating a piece of work enables a designer to see what </w:t>
            </w:r>
            <w:proofErr w:type="gramStart"/>
            <w:r w:rsidRPr="0010111C">
              <w:rPr>
                <w:rFonts w:ascii="Arial" w:hAnsi="Arial" w:cs="Arial"/>
                <w:b/>
                <w:bCs/>
              </w:rPr>
              <w:t>can be improved</w:t>
            </w:r>
            <w:proofErr w:type="gramEnd"/>
            <w:r w:rsidRPr="0010111C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080E65" w:rsidRPr="0035075B" w:rsidTr="00621378"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F66CB5" w:rsidRDefault="00080E65" w:rsidP="00080E65">
            <w:pPr>
              <w:numPr>
                <w:ilvl w:val="1"/>
                <w:numId w:val="7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F66CB5">
              <w:rPr>
                <w:rFonts w:ascii="Arial" w:hAnsi="Arial" w:cs="Arial"/>
                <w:bCs/>
              </w:rPr>
              <w:t>Evaluation is a continual process of improvement.</w:t>
            </w:r>
          </w:p>
          <w:p w:rsidR="00080E65" w:rsidRPr="00F66CB5" w:rsidRDefault="00080E65" w:rsidP="00080E65">
            <w:pPr>
              <w:numPr>
                <w:ilvl w:val="1"/>
                <w:numId w:val="71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F66CB5">
              <w:rPr>
                <w:rFonts w:ascii="Arial" w:hAnsi="Arial" w:cs="Arial"/>
                <w:bCs/>
              </w:rPr>
              <w:t xml:space="preserve">Give one check that </w:t>
            </w:r>
            <w:proofErr w:type="gramStart"/>
            <w:r w:rsidRPr="00F66CB5">
              <w:rPr>
                <w:rFonts w:ascii="Arial" w:hAnsi="Arial" w:cs="Arial"/>
                <w:bCs/>
              </w:rPr>
              <w:t>would be considered</w:t>
            </w:r>
            <w:proofErr w:type="gramEnd"/>
            <w:r w:rsidRPr="00F66CB5">
              <w:rPr>
                <w:rFonts w:ascii="Arial" w:hAnsi="Arial" w:cs="Arial"/>
                <w:bCs/>
              </w:rPr>
              <w:t xml:space="preserve"> as part of an evaluation process.</w:t>
            </w:r>
          </w:p>
          <w:p w:rsidR="00080E65" w:rsidRDefault="00080E65" w:rsidP="00621378">
            <w:pPr>
              <w:tabs>
                <w:tab w:val="num" w:pos="1440"/>
                <w:tab w:val="num" w:pos="21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1945BD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55796CEA" wp14:editId="2E543DA0">
                  <wp:extent cx="2021305" cy="2454844"/>
                  <wp:effectExtent l="0" t="0" r="0" b="3175"/>
                  <wp:docPr id="206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832" cy="2465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10111C" w:rsidRDefault="00080E65" w:rsidP="00621378">
            <w:p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1945BD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1-4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design strategies.</w:t>
      </w: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080E65" w:rsidRPr="00905AA9" w:rsidTr="00621378">
        <w:tc>
          <w:tcPr>
            <w:tcW w:w="7634" w:type="dxa"/>
            <w:shd w:val="clear" w:color="auto" w:fill="FFF2CC" w:themeFill="accent4" w:themeFillTint="33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905AA9">
              <w:rPr>
                <w:rFonts w:ascii="Arial" w:hAnsi="Arial" w:cs="Arial"/>
                <w:b/>
                <w:bCs/>
                <w:color w:val="C00000"/>
              </w:rPr>
              <w:t xml:space="preserve">Methods of communication </w:t>
            </w:r>
            <w:r w:rsidRPr="00905AA9">
              <w:rPr>
                <w:rFonts w:ascii="Arial" w:hAnsi="Arial" w:cs="Arial"/>
                <w:b/>
                <w:bCs/>
              </w:rPr>
              <w:t xml:space="preserve">- Working on the presentation </w:t>
            </w:r>
            <w:r w:rsidRPr="00905AA9">
              <w:rPr>
                <w:rFonts w:ascii="Arial" w:hAnsi="Arial" w:cs="Arial"/>
                <w:b/>
                <w:bCs/>
              </w:rPr>
              <w:br/>
              <w:t>of a design is a useful skill.</w:t>
            </w:r>
          </w:p>
        </w:tc>
      </w:tr>
      <w:tr w:rsidR="00080E65" w:rsidRPr="00905AA9" w:rsidTr="00621378">
        <w:tc>
          <w:tcPr>
            <w:tcW w:w="7634" w:type="dxa"/>
          </w:tcPr>
          <w:p w:rsidR="00080E65" w:rsidRPr="00905AA9" w:rsidRDefault="00080E65" w:rsidP="00080E65">
            <w:pPr>
              <w:numPr>
                <w:ilvl w:val="1"/>
                <w:numId w:val="72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 xml:space="preserve">A portfolio is a good format for </w:t>
            </w:r>
            <w:r w:rsidRPr="00905AA9">
              <w:rPr>
                <w:rFonts w:ascii="Arial" w:hAnsi="Arial" w:cs="Arial"/>
                <w:bCs/>
              </w:rPr>
              <w:br/>
              <w:t>communicating designs.</w:t>
            </w:r>
          </w:p>
          <w:p w:rsidR="00080E65" w:rsidRPr="00905AA9" w:rsidRDefault="00080E65" w:rsidP="00080E65">
            <w:pPr>
              <w:numPr>
                <w:ilvl w:val="1"/>
                <w:numId w:val="72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proofErr w:type="gramStart"/>
            <w:r w:rsidRPr="00905AA9">
              <w:rPr>
                <w:rFonts w:ascii="Arial" w:hAnsi="Arial" w:cs="Arial"/>
                <w:bCs/>
              </w:rPr>
              <w:t>It should be accompanied by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05AA9">
              <w:rPr>
                <w:rFonts w:ascii="Arial" w:hAnsi="Arial" w:cs="Arial"/>
                <w:bCs/>
              </w:rPr>
              <w:t xml:space="preserve">any </w:t>
            </w:r>
            <w:r>
              <w:rPr>
                <w:rFonts w:ascii="Arial" w:hAnsi="Arial" w:cs="Arial"/>
                <w:bCs/>
              </w:rPr>
              <w:t>w</w:t>
            </w:r>
            <w:r w:rsidRPr="00905AA9">
              <w:rPr>
                <w:rFonts w:ascii="Arial" w:hAnsi="Arial" w:cs="Arial"/>
                <w:bCs/>
              </w:rPr>
              <w:t>orking notes, sketches and mood boards that led to the final design</w:t>
            </w:r>
            <w:proofErr w:type="gramEnd"/>
            <w:r w:rsidRPr="00905AA9">
              <w:rPr>
                <w:rFonts w:ascii="Arial" w:hAnsi="Arial" w:cs="Arial"/>
                <w:bCs/>
              </w:rPr>
              <w:t>.</w:t>
            </w:r>
          </w:p>
          <w:p w:rsidR="00080E65" w:rsidRPr="00905AA9" w:rsidRDefault="00080E65" w:rsidP="00080E65">
            <w:pPr>
              <w:numPr>
                <w:ilvl w:val="1"/>
                <w:numId w:val="72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>Losing any stages of work can be frustrating and time consuming.</w:t>
            </w:r>
          </w:p>
        </w:tc>
      </w:tr>
    </w:tbl>
    <w:p w:rsidR="00080E65" w:rsidRPr="00905AA9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224"/>
        <w:gridCol w:w="3403"/>
      </w:tblGrid>
      <w:tr w:rsidR="00080E65" w:rsidRPr="00905AA9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905AA9">
              <w:rPr>
                <w:rFonts w:ascii="Arial" w:hAnsi="Arial" w:cs="Arial"/>
                <w:b/>
                <w:bCs/>
                <w:color w:val="C00000"/>
              </w:rPr>
              <w:t>2D and 3D sketching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905AA9">
              <w:rPr>
                <w:rFonts w:ascii="Arial" w:hAnsi="Arial" w:cs="Arial"/>
                <w:b/>
                <w:bCs/>
              </w:rPr>
              <w:t>- 2D drawings are good for expressing ideas, dimensions, mechanical and electrical concepts.</w:t>
            </w:r>
          </w:p>
        </w:tc>
      </w:tr>
      <w:tr w:rsidR="00080E65" w:rsidRPr="00905AA9" w:rsidTr="00621378"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080E65">
            <w:pPr>
              <w:numPr>
                <w:ilvl w:val="1"/>
                <w:numId w:val="7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 xml:space="preserve">3D drawings are better at representing the </w:t>
            </w:r>
            <w:r w:rsidRPr="00905AA9">
              <w:rPr>
                <w:rFonts w:ascii="Arial" w:hAnsi="Arial" w:cs="Arial"/>
                <w:bCs/>
              </w:rPr>
              <w:br/>
              <w:t>look and feel of an object.</w:t>
            </w:r>
          </w:p>
          <w:p w:rsidR="00080E65" w:rsidRPr="00905AA9" w:rsidRDefault="00080E65" w:rsidP="00080E65">
            <w:pPr>
              <w:numPr>
                <w:ilvl w:val="1"/>
                <w:numId w:val="7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>A 3D room plan allows the viewer to imagine they are present in the room.</w:t>
            </w:r>
          </w:p>
          <w:p w:rsidR="00080E65" w:rsidRPr="00905AA9" w:rsidRDefault="00080E65" w:rsidP="00621378">
            <w:pPr>
              <w:rPr>
                <w:rFonts w:ascii="Arial" w:hAnsi="Arial" w:cs="Aria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BAFA767" wp14:editId="5CB5EA97">
                  <wp:extent cx="1391395" cy="1038225"/>
                  <wp:effectExtent l="0" t="0" r="0" b="0"/>
                  <wp:docPr id="206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F7C4AA-6324-48BE-92AC-2A310D48BD9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4CF7C4AA-6324-48BE-92AC-2A310D48BD9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14456" cy="1055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3D3B8C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905AA9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905AA9" w:rsidTr="00621378">
        <w:tc>
          <w:tcPr>
            <w:tcW w:w="7627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3.  </w:t>
            </w:r>
            <w:r w:rsidRPr="00905AA9">
              <w:rPr>
                <w:rFonts w:ascii="Arial" w:hAnsi="Arial" w:cs="Arial"/>
                <w:b/>
                <w:bCs/>
                <w:color w:val="C00000"/>
              </w:rPr>
              <w:t>Oblique projection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905AA9">
              <w:rPr>
                <w:rFonts w:ascii="Arial" w:hAnsi="Arial" w:cs="Arial"/>
                <w:b/>
              </w:rPr>
              <w:t xml:space="preserve">- </w:t>
            </w:r>
            <w:r w:rsidRPr="00905AA9">
              <w:rPr>
                <w:rFonts w:ascii="Arial" w:hAnsi="Arial" w:cs="Arial"/>
                <w:b/>
                <w:bCs/>
              </w:rPr>
              <w:t>Oblique projection is a simpler technique and useful in the early stages of design.</w:t>
            </w:r>
          </w:p>
        </w:tc>
      </w:tr>
      <w:tr w:rsidR="00080E65" w:rsidRPr="00905AA9" w:rsidTr="00621378"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9F58A55" wp14:editId="6BC8B2CC">
                  <wp:extent cx="2019605" cy="1038225"/>
                  <wp:effectExtent l="0" t="0" r="0" b="0"/>
                  <wp:docPr id="207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64C9BE-7481-48E4-B821-A5CF9B6CF55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4F64C9BE-7481-48E4-B821-A5CF9B6CF55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605" cy="1039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905AA9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4B1985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3260"/>
      </w:tblGrid>
      <w:tr w:rsidR="00080E65" w:rsidRPr="00905AA9" w:rsidTr="00621378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905AA9">
              <w:rPr>
                <w:rFonts w:ascii="Arial" w:hAnsi="Arial" w:cs="Arial"/>
                <w:b/>
                <w:bCs/>
                <w:color w:val="C00000"/>
              </w:rPr>
              <w:t>Isometric projection</w:t>
            </w:r>
            <w:r w:rsidRPr="00905AA9">
              <w:rPr>
                <w:rFonts w:ascii="Arial" w:hAnsi="Arial" w:cs="Arial"/>
                <w:b/>
              </w:rPr>
              <w:t xml:space="preserve"> - </w:t>
            </w:r>
            <w:r w:rsidRPr="00905AA9">
              <w:rPr>
                <w:rFonts w:ascii="Arial" w:hAnsi="Arial" w:cs="Arial"/>
                <w:b/>
                <w:bCs/>
              </w:rPr>
              <w:t>Isometric drawings shows three faces of an object.</w:t>
            </w:r>
          </w:p>
        </w:tc>
      </w:tr>
      <w:tr w:rsidR="00080E65" w:rsidRPr="00905AA9" w:rsidTr="00621378">
        <w:trPr>
          <w:trHeight w:val="149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080E65">
            <w:pPr>
              <w:numPr>
                <w:ilvl w:val="1"/>
                <w:numId w:val="7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 xml:space="preserve">Lines leading away are all parallel </w:t>
            </w:r>
            <w:r>
              <w:rPr>
                <w:rFonts w:ascii="Arial" w:hAnsi="Arial" w:cs="Arial"/>
                <w:bCs/>
              </w:rPr>
              <w:t>i</w:t>
            </w:r>
            <w:r w:rsidRPr="00905AA9">
              <w:rPr>
                <w:rFonts w:ascii="Arial" w:hAnsi="Arial" w:cs="Arial"/>
                <w:bCs/>
              </w:rPr>
              <w:t>nstead of narrowing, towards a vanishing point</w:t>
            </w:r>
            <w:r>
              <w:rPr>
                <w:rFonts w:ascii="Arial" w:hAnsi="Arial" w:cs="Arial"/>
                <w:bCs/>
              </w:rPr>
              <w:t>, which</w:t>
            </w:r>
            <w:r w:rsidRPr="00905AA9">
              <w:rPr>
                <w:rFonts w:ascii="Arial" w:hAnsi="Arial" w:cs="Arial"/>
                <w:bCs/>
              </w:rPr>
              <w:t xml:space="preserve"> can create </w:t>
            </w:r>
            <w:r w:rsidRPr="00905AA9">
              <w:rPr>
                <w:rFonts w:ascii="Arial" w:hAnsi="Arial" w:cs="Arial"/>
                <w:bCs/>
              </w:rPr>
              <w:br/>
              <w:t>slight distortion.</w:t>
            </w:r>
          </w:p>
          <w:p w:rsidR="00080E65" w:rsidRPr="004B1985" w:rsidRDefault="00080E65" w:rsidP="00080E65">
            <w:pPr>
              <w:numPr>
                <w:ilvl w:val="1"/>
                <w:numId w:val="7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Cs/>
              </w:rPr>
              <w:t>Isometric grid paper can be a helpful guide when drawing in isometric projection.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0E65" w:rsidRPr="004B198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  <w:r w:rsidRPr="00905AA9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0D8026BC" wp14:editId="085AC00F">
                  <wp:extent cx="1724025" cy="1348837"/>
                  <wp:effectExtent l="0" t="0" r="0" b="0"/>
                  <wp:docPr id="207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EB3F488-763A-4024-BE61-BD71E8FA650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FEB3F488-763A-4024-BE61-BD71E8FA650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3730" b="12380"/>
                          <a:stretch/>
                        </pic:blipFill>
                        <pic:spPr bwMode="auto">
                          <a:xfrm>
                            <a:off x="0" y="0"/>
                            <a:ext cx="1790163" cy="14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</w:p>
          <w:p w:rsidR="00080E65" w:rsidRPr="00905AA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</w:p>
        </w:tc>
      </w:tr>
      <w:tr w:rsidR="00080E65" w:rsidRPr="00905AA9" w:rsidTr="00621378">
        <w:trPr>
          <w:trHeight w:val="79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</w:rPr>
            </w:pPr>
            <w:r w:rsidRPr="004B1985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1C86B70C" wp14:editId="772918A7">
                  <wp:extent cx="1752600" cy="1043941"/>
                  <wp:effectExtent l="0" t="0" r="0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BE0D04-4BD1-4FFB-B8A0-349C926745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6BBE0D04-4BD1-4FFB-B8A0-349C926745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80508" t="82911"/>
                          <a:stretch/>
                        </pic:blipFill>
                        <pic:spPr bwMode="auto">
                          <a:xfrm>
                            <a:off x="0" y="0"/>
                            <a:ext cx="1773439" cy="105635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0E65" w:rsidRPr="009171AD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80E65" w:rsidRPr="004B198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4536"/>
      </w:tblGrid>
      <w:tr w:rsidR="00080E65" w:rsidRPr="00905AA9" w:rsidTr="00621378">
        <w:tc>
          <w:tcPr>
            <w:tcW w:w="776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9171AD">
              <w:rPr>
                <w:rFonts w:ascii="Arial" w:hAnsi="Arial" w:cs="Arial"/>
                <w:b/>
                <w:bCs/>
                <w:color w:val="C00000"/>
              </w:rPr>
              <w:t>Isometric projection</w:t>
            </w:r>
            <w:r>
              <w:rPr>
                <w:rFonts w:ascii="Arial" w:hAnsi="Arial" w:cs="Arial"/>
                <w:b/>
                <w:color w:val="C00000"/>
              </w:rPr>
              <w:t xml:space="preserve"> continued </w:t>
            </w:r>
            <w:r w:rsidRPr="009171AD">
              <w:rPr>
                <w:rFonts w:ascii="Arial" w:hAnsi="Arial" w:cs="Arial"/>
                <w:b/>
              </w:rPr>
              <w:t xml:space="preserve">- </w:t>
            </w:r>
            <w:r w:rsidRPr="009171AD">
              <w:rPr>
                <w:rFonts w:ascii="Arial" w:hAnsi="Arial" w:cs="Arial"/>
                <w:b/>
                <w:bCs/>
              </w:rPr>
              <w:t>Isometric projection enables designers to draw an object in three dimensions, which aids visualisation.</w:t>
            </w:r>
          </w:p>
        </w:tc>
      </w:tr>
      <w:tr w:rsidR="00080E65" w:rsidRPr="00905AA9" w:rsidTr="0062137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171AD" w:rsidRDefault="00080E65" w:rsidP="00080E65">
            <w:pPr>
              <w:numPr>
                <w:ilvl w:val="1"/>
                <w:numId w:val="75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9171AD">
              <w:rPr>
                <w:rFonts w:ascii="Arial" w:hAnsi="Arial" w:cs="Arial"/>
                <w:bCs/>
              </w:rPr>
              <w:t xml:space="preserve">All lines </w:t>
            </w:r>
            <w:proofErr w:type="gramStart"/>
            <w:r w:rsidRPr="009171AD">
              <w:rPr>
                <w:rFonts w:ascii="Arial" w:hAnsi="Arial" w:cs="Arial"/>
                <w:bCs/>
              </w:rPr>
              <w:t>are drawn</w:t>
            </w:r>
            <w:proofErr w:type="gramEnd"/>
            <w:r w:rsidRPr="009171AD">
              <w:rPr>
                <w:rFonts w:ascii="Arial" w:hAnsi="Arial" w:cs="Arial"/>
                <w:bCs/>
              </w:rPr>
              <w:t xml:space="preserve"> at a 30° angle away from the nearest corner of the object and accurate measurements can be added.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9171A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EA3C1F0" wp14:editId="6B541D61">
                  <wp:extent cx="1891972" cy="1415143"/>
                  <wp:effectExtent l="0" t="0" r="0" b="0"/>
                  <wp:docPr id="20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793" cy="1450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7798"/>
      </w:tblGrid>
      <w:tr w:rsidR="00080E65" w:rsidRPr="00905AA9" w:rsidTr="00621378">
        <w:tc>
          <w:tcPr>
            <w:tcW w:w="7798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</w:t>
            </w:r>
            <w:r w:rsidRPr="00905AA9">
              <w:rPr>
                <w:rFonts w:ascii="Arial" w:hAnsi="Arial" w:cs="Arial"/>
                <w:b/>
                <w:color w:val="C00000"/>
              </w:rPr>
              <w:t xml:space="preserve">.  </w:t>
            </w:r>
            <w:r w:rsidRPr="009171AD">
              <w:rPr>
                <w:rFonts w:ascii="Arial" w:hAnsi="Arial" w:cs="Arial"/>
                <w:b/>
                <w:bCs/>
                <w:color w:val="C00000"/>
              </w:rPr>
              <w:t>One point perspective sketch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9171AD">
              <w:rPr>
                <w:rFonts w:ascii="Arial" w:hAnsi="Arial" w:cs="Arial"/>
                <w:b/>
              </w:rPr>
              <w:t xml:space="preserve">- </w:t>
            </w:r>
            <w:r w:rsidRPr="009171AD">
              <w:rPr>
                <w:rFonts w:ascii="Arial" w:hAnsi="Arial" w:cs="Arial"/>
                <w:b/>
                <w:bCs/>
              </w:rPr>
              <w:t xml:space="preserve">This is one of the simplest styles, that you may sketch in a </w:t>
            </w:r>
            <w:proofErr w:type="gramStart"/>
            <w:r w:rsidRPr="009171AD">
              <w:rPr>
                <w:rFonts w:ascii="Arial" w:hAnsi="Arial" w:cs="Arial"/>
                <w:b/>
                <w:bCs/>
              </w:rPr>
              <w:t>notebook,</w:t>
            </w:r>
            <w:proofErr w:type="gramEnd"/>
            <w:r w:rsidRPr="009171AD">
              <w:rPr>
                <w:rFonts w:ascii="Arial" w:hAnsi="Arial" w:cs="Arial"/>
                <w:b/>
                <w:bCs/>
              </w:rPr>
              <w:t xml:space="preserve"> however its use is limited.</w:t>
            </w:r>
          </w:p>
        </w:tc>
      </w:tr>
      <w:tr w:rsidR="00080E65" w:rsidRPr="00905AA9" w:rsidTr="00621378"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9171A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4F8028F" wp14:editId="0986E638">
                  <wp:extent cx="3723702" cy="2433735"/>
                  <wp:effectExtent l="0" t="0" r="0" b="5080"/>
                  <wp:docPr id="2073" name="Picture 3" descr="1 point stre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1 point street.jpg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screen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5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5784" cy="244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905AA9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RPr="00905AA9" w:rsidTr="00621378">
        <w:tc>
          <w:tcPr>
            <w:tcW w:w="7798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080E65" w:rsidRPr="009171AD" w:rsidRDefault="00080E65" w:rsidP="00621378">
            <w:pPr>
              <w:rPr>
                <w:rFonts w:ascii="Arial" w:hAnsi="Arial" w:cs="Arial"/>
                <w:b/>
              </w:rPr>
            </w:pPr>
            <w:r w:rsidRPr="009171AD">
              <w:rPr>
                <w:rFonts w:ascii="Arial" w:hAnsi="Arial" w:cs="Arial"/>
                <w:b/>
                <w:bCs/>
              </w:rPr>
              <w:t xml:space="preserve">If you look square onto </w:t>
            </w:r>
            <w:proofErr w:type="spellStart"/>
            <w:proofErr w:type="gramStart"/>
            <w:r w:rsidRPr="009171AD">
              <w:rPr>
                <w:rFonts w:ascii="Arial" w:hAnsi="Arial" w:cs="Arial"/>
                <w:b/>
                <w:bCs/>
              </w:rPr>
              <w:t>a</w:t>
            </w:r>
            <w:proofErr w:type="spellEnd"/>
            <w:proofErr w:type="gramEnd"/>
            <w:r w:rsidRPr="009171AD">
              <w:rPr>
                <w:rFonts w:ascii="Arial" w:hAnsi="Arial" w:cs="Arial"/>
                <w:b/>
                <w:bCs/>
              </w:rPr>
              <w:t xml:space="preserve"> item, you can’t see the sides.</w:t>
            </w:r>
          </w:p>
        </w:tc>
      </w:tr>
      <w:tr w:rsidR="00080E65" w:rsidRPr="00905AA9" w:rsidTr="00621378"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</w:rPr>
            </w:pPr>
            <w:r w:rsidRPr="009171A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73AA3A6" wp14:editId="3FA4DEB6">
                  <wp:extent cx="2035628" cy="1229943"/>
                  <wp:effectExtent l="0" t="0" r="3175" b="8890"/>
                  <wp:docPr id="207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482" cy="1245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905AA9" w:rsidRDefault="00080E65" w:rsidP="00621378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9171AD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communication methods.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817"/>
        <w:gridCol w:w="3817"/>
      </w:tblGrid>
      <w:tr w:rsidR="00080E65" w:rsidRPr="00905AA9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F502E6">
              <w:rPr>
                <w:rFonts w:ascii="Arial" w:hAnsi="Arial" w:cs="Arial"/>
                <w:b/>
                <w:bCs/>
                <w:color w:val="C00000"/>
              </w:rPr>
              <w:t>Two point perspective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F502E6">
              <w:rPr>
                <w:rFonts w:ascii="Arial" w:hAnsi="Arial" w:cs="Arial"/>
                <w:b/>
              </w:rPr>
              <w:t xml:space="preserve">- </w:t>
            </w:r>
            <w:r w:rsidRPr="00F502E6">
              <w:rPr>
                <w:rFonts w:ascii="Arial" w:hAnsi="Arial" w:cs="Arial"/>
                <w:b/>
                <w:bCs/>
              </w:rPr>
              <w:t>Two point uses two vanishing points, so shapes that project towards them appear smaller.</w:t>
            </w:r>
          </w:p>
        </w:tc>
      </w:tr>
      <w:tr w:rsidR="00080E65" w:rsidRPr="00905AA9" w:rsidTr="00621378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F502E6" w:rsidRDefault="00080E65" w:rsidP="00080E65">
            <w:pPr>
              <w:numPr>
                <w:ilvl w:val="1"/>
                <w:numId w:val="76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This vanishing effect simulates the natural way we observe objects.</w:t>
            </w:r>
          </w:p>
          <w:p w:rsidR="00080E65" w:rsidRPr="00F502E6" w:rsidRDefault="00080E65" w:rsidP="00080E65">
            <w:pPr>
              <w:numPr>
                <w:ilvl w:val="1"/>
                <w:numId w:val="76"/>
              </w:numPr>
              <w:tabs>
                <w:tab w:val="num" w:pos="1440"/>
                <w:tab w:val="num" w:pos="216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 xml:space="preserve">The following drawing used a rule for working out the structure, </w:t>
            </w:r>
            <w:r>
              <w:rPr>
                <w:rFonts w:ascii="Arial" w:hAnsi="Arial" w:cs="Arial"/>
                <w:bCs/>
              </w:rPr>
              <w:t>c</w:t>
            </w:r>
            <w:r w:rsidRPr="00F502E6">
              <w:rPr>
                <w:rFonts w:ascii="Arial" w:hAnsi="Arial" w:cs="Arial"/>
                <w:bCs/>
              </w:rPr>
              <w:t>ombined with freehand sketching for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502E6">
              <w:rPr>
                <w:rFonts w:ascii="Arial" w:hAnsi="Arial" w:cs="Arial"/>
                <w:bCs/>
              </w:rPr>
              <w:t>curved shapes.</w:t>
            </w:r>
          </w:p>
        </w:tc>
      </w:tr>
      <w:tr w:rsidR="00080E65" w:rsidRPr="00905AA9" w:rsidTr="00621378">
        <w:tc>
          <w:tcPr>
            <w:tcW w:w="3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Default="00080E65" w:rsidP="00621378">
            <w:pPr>
              <w:tabs>
                <w:tab w:val="num" w:pos="1440"/>
                <w:tab w:val="num" w:pos="2160"/>
              </w:tabs>
              <w:jc w:val="center"/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716ADE04" wp14:editId="2BD42462">
                  <wp:extent cx="1847850" cy="1201675"/>
                  <wp:effectExtent l="0" t="0" r="0" b="0"/>
                  <wp:docPr id="20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66" cy="1218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F502E6" w:rsidRDefault="00080E65" w:rsidP="00621378">
            <w:pPr>
              <w:tabs>
                <w:tab w:val="num" w:pos="1440"/>
                <w:tab w:val="num" w:pos="2160"/>
              </w:tabs>
              <w:jc w:val="center"/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048490DB" wp14:editId="6CB5DF72">
                  <wp:extent cx="1343025" cy="1236608"/>
                  <wp:effectExtent l="0" t="0" r="0" b="1905"/>
                  <wp:docPr id="207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E31D0F-2E00-481F-A4E1-2F523CE9B4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A9E31D0F-2E00-481F-A4E1-2F523CE9B4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089" cy="1244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905AA9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969"/>
        <w:gridCol w:w="3658"/>
      </w:tblGrid>
      <w:tr w:rsidR="00080E65" w:rsidRPr="00905AA9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F502E6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F502E6">
              <w:rPr>
                <w:rFonts w:ascii="Arial" w:hAnsi="Arial" w:cs="Arial"/>
                <w:b/>
                <w:bCs/>
                <w:color w:val="C00000"/>
              </w:rPr>
              <w:t>Three point perspective</w:t>
            </w:r>
            <w:r>
              <w:rPr>
                <w:rFonts w:ascii="Arial" w:hAnsi="Arial" w:cs="Arial"/>
                <w:b/>
                <w:color w:val="C00000"/>
              </w:rPr>
              <w:t xml:space="preserve"> </w:t>
            </w:r>
            <w:r w:rsidRPr="00F502E6">
              <w:rPr>
                <w:rFonts w:ascii="Arial" w:hAnsi="Arial" w:cs="Arial"/>
                <w:b/>
              </w:rPr>
              <w:t xml:space="preserve">- </w:t>
            </w:r>
            <w:r w:rsidRPr="00F502E6">
              <w:rPr>
                <w:rFonts w:ascii="Arial" w:hAnsi="Arial" w:cs="Arial"/>
                <w:b/>
                <w:bCs/>
              </w:rPr>
              <w:t>This can bring a strong effect to a composition and make concepts more interesting.</w:t>
            </w:r>
          </w:p>
        </w:tc>
      </w:tr>
      <w:tr w:rsidR="00080E65" w:rsidRPr="00905AA9" w:rsidTr="00621378">
        <w:tc>
          <w:tcPr>
            <w:tcW w:w="76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0E65" w:rsidRPr="00F502E6" w:rsidRDefault="00080E65" w:rsidP="00080E65">
            <w:pPr>
              <w:numPr>
                <w:ilvl w:val="1"/>
                <w:numId w:val="7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All the vertical construction lines will end at the third vanishing point.</w:t>
            </w:r>
          </w:p>
          <w:p w:rsidR="00080E65" w:rsidRPr="00F502E6" w:rsidRDefault="00080E65" w:rsidP="00080E65">
            <w:pPr>
              <w:numPr>
                <w:ilvl w:val="1"/>
                <w:numId w:val="7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The nearer the third vanishing point to the centre of the drawing, the greater the distortion.</w:t>
            </w:r>
          </w:p>
          <w:p w:rsidR="00080E65" w:rsidRPr="00F502E6" w:rsidRDefault="00080E65" w:rsidP="00080E65">
            <w:pPr>
              <w:numPr>
                <w:ilvl w:val="1"/>
                <w:numId w:val="77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This can create an extreme point of view, which can make for a striking effect in architectural design.</w:t>
            </w:r>
          </w:p>
        </w:tc>
      </w:tr>
      <w:tr w:rsidR="00080E65" w:rsidRPr="00905AA9" w:rsidTr="00621378"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905AA9" w:rsidRDefault="00080E65" w:rsidP="00621378">
            <w:pPr>
              <w:jc w:val="center"/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84A19F8" wp14:editId="6DD2F4D1">
                  <wp:extent cx="942975" cy="1370985"/>
                  <wp:effectExtent l="0" t="0" r="0" b="635"/>
                  <wp:docPr id="207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100A469-18C5-432C-B734-C4BC92926B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5100A469-18C5-432C-B734-C4BC92926B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212" cy="13858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jc w:val="center"/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106D8D5" wp14:editId="0EB9343B">
                  <wp:extent cx="1645285" cy="1340375"/>
                  <wp:effectExtent l="0" t="0" r="0" b="0"/>
                  <wp:docPr id="207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0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491" cy="1348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905AA9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905AA9" w:rsidTr="00621378">
        <w:tc>
          <w:tcPr>
            <w:tcW w:w="7627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F502E6" w:rsidRDefault="00080E65" w:rsidP="00621378">
            <w:pPr>
              <w:rPr>
                <w:rFonts w:ascii="Arial" w:hAnsi="Arial" w:cs="Arial"/>
                <w:b/>
                <w:bCs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3. </w:t>
            </w:r>
            <w:r w:rsidRPr="00F502E6">
              <w:rPr>
                <w:rFonts w:ascii="Arial" w:hAnsi="Arial" w:cs="Arial"/>
                <w:b/>
                <w:bCs/>
                <w:color w:val="C00000"/>
              </w:rPr>
              <w:t xml:space="preserve">Systems diagrams </w:t>
            </w:r>
            <w:r w:rsidRPr="00F502E6">
              <w:rPr>
                <w:rFonts w:ascii="Arial" w:hAnsi="Arial" w:cs="Arial"/>
                <w:b/>
                <w:bCs/>
              </w:rPr>
              <w:t>- This is a graphical representation of a process.</w:t>
            </w:r>
          </w:p>
        </w:tc>
      </w:tr>
      <w:tr w:rsidR="00080E65" w:rsidRPr="00905AA9" w:rsidTr="00621378"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F502E6" w:rsidRDefault="00080E65" w:rsidP="00080E65">
            <w:pPr>
              <w:numPr>
                <w:ilvl w:val="1"/>
                <w:numId w:val="7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 xml:space="preserve">Different elements such as input, output, decisions and processes </w:t>
            </w:r>
            <w:proofErr w:type="gramStart"/>
            <w:r w:rsidRPr="00F502E6">
              <w:rPr>
                <w:rFonts w:ascii="Arial" w:hAnsi="Arial" w:cs="Arial"/>
                <w:bCs/>
              </w:rPr>
              <w:t>can be modelled</w:t>
            </w:r>
            <w:proofErr w:type="gramEnd"/>
            <w:r w:rsidRPr="00F502E6">
              <w:rPr>
                <w:rFonts w:ascii="Arial" w:hAnsi="Arial" w:cs="Arial"/>
                <w:bCs/>
              </w:rPr>
              <w:t xml:space="preserve"> to create a logical system.</w:t>
            </w:r>
          </w:p>
          <w:p w:rsidR="00080E65" w:rsidRPr="00F502E6" w:rsidRDefault="00080E65" w:rsidP="00080E65">
            <w:pPr>
              <w:numPr>
                <w:ilvl w:val="1"/>
                <w:numId w:val="7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It may also communicate a circuit layout or assembly instructions.</w:t>
            </w:r>
          </w:p>
          <w:p w:rsidR="00080E65" w:rsidRPr="00905AA9" w:rsidRDefault="00080E65" w:rsidP="0062137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80E65" w:rsidRPr="00905AA9" w:rsidTr="00621378">
        <w:tc>
          <w:tcPr>
            <w:tcW w:w="7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F502E6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72156E88" wp14:editId="3B3E52F7">
                  <wp:extent cx="1704975" cy="1232697"/>
                  <wp:effectExtent l="0" t="0" r="0" b="5715"/>
                  <wp:docPr id="207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563F134-6259-465E-AEA2-5FF47B1CC51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2563F134-6259-465E-AEA2-5FF47B1CC51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229" cy="124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B1985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06"/>
        <w:gridCol w:w="4649"/>
      </w:tblGrid>
      <w:tr w:rsidR="00080E65" w:rsidRPr="00905AA9" w:rsidTr="00621378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F502E6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F502E6">
              <w:rPr>
                <w:rFonts w:ascii="Arial" w:hAnsi="Arial" w:cs="Arial"/>
                <w:b/>
                <w:bCs/>
                <w:color w:val="C00000"/>
              </w:rPr>
              <w:t>Annotations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F502E6">
              <w:rPr>
                <w:rFonts w:ascii="Arial" w:hAnsi="Arial" w:cs="Arial"/>
                <w:b/>
                <w:bCs/>
              </w:rPr>
              <w:t>- Annotations are notes and labels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Pr="00F502E6">
              <w:rPr>
                <w:rFonts w:ascii="Arial" w:hAnsi="Arial" w:cs="Arial"/>
                <w:b/>
                <w:bCs/>
              </w:rPr>
              <w:t xml:space="preserve"> which provide information about the design or process.</w:t>
            </w:r>
          </w:p>
        </w:tc>
      </w:tr>
      <w:tr w:rsidR="00080E65" w:rsidRPr="00905AA9" w:rsidTr="00621378">
        <w:trPr>
          <w:trHeight w:val="1004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80E65" w:rsidRPr="00F502E6" w:rsidRDefault="00080E65" w:rsidP="00080E65">
            <w:pPr>
              <w:numPr>
                <w:ilvl w:val="1"/>
                <w:numId w:val="7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Annotated drawings show a work in progress.</w:t>
            </w:r>
          </w:p>
          <w:p w:rsidR="00080E65" w:rsidRPr="00F502E6" w:rsidRDefault="00080E65" w:rsidP="00080E65">
            <w:pPr>
              <w:numPr>
                <w:ilvl w:val="1"/>
                <w:numId w:val="79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They provide a way of communicating a designer’s plan.</w:t>
            </w:r>
          </w:p>
        </w:tc>
        <w:tc>
          <w:tcPr>
            <w:tcW w:w="464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jc w:val="right"/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101956F" wp14:editId="14CEBD03">
                  <wp:extent cx="2653393" cy="2974413"/>
                  <wp:effectExtent l="0" t="0" r="0" b="0"/>
                  <wp:docPr id="1024" name="Picture 1024" descr="C:\Users\desig\AppData\Roaming\PixelMetrics\CaptureWiz\Temp\8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5F56A5D-45E8-4D76-B1A7-6F4A67EDE9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desig\AppData\Roaming\PixelMetrics\CaptureWiz\Temp\8.png">
                            <a:extLst>
                              <a:ext uri="{FF2B5EF4-FFF2-40B4-BE49-F238E27FC236}">
                                <a16:creationId xmlns:a16="http://schemas.microsoft.com/office/drawing/2014/main" id="{05F56A5D-45E8-4D76-B1A7-6F4A67EDE9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"/>
                          <a:stretch/>
                        </pic:blipFill>
                        <pic:spPr bwMode="auto">
                          <a:xfrm>
                            <a:off x="0" y="0"/>
                            <a:ext cx="2691153" cy="301674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905AA9" w:rsidTr="00621378">
        <w:trPr>
          <w:trHeight w:val="798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F502E6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Annotations should clearly indicate information that the drawing may not convey.</w:t>
            </w:r>
          </w:p>
          <w:p w:rsidR="00080E65" w:rsidRPr="00F502E6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These may include:</w:t>
            </w:r>
          </w:p>
          <w:p w:rsidR="00080E65" w:rsidRPr="00F502E6" w:rsidRDefault="00080E65" w:rsidP="00080E65">
            <w:pPr>
              <w:numPr>
                <w:ilvl w:val="1"/>
                <w:numId w:val="8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Materials.</w:t>
            </w:r>
          </w:p>
          <w:p w:rsidR="00080E65" w:rsidRPr="00F502E6" w:rsidRDefault="00080E65" w:rsidP="00080E65">
            <w:pPr>
              <w:numPr>
                <w:ilvl w:val="1"/>
                <w:numId w:val="8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Manufacturing processes.</w:t>
            </w:r>
          </w:p>
          <w:p w:rsidR="00080E65" w:rsidRPr="00F502E6" w:rsidRDefault="00080E65" w:rsidP="00080E65">
            <w:pPr>
              <w:numPr>
                <w:ilvl w:val="1"/>
                <w:numId w:val="80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Use of sustainable materials.</w:t>
            </w:r>
          </w:p>
          <w:p w:rsidR="00080E65" w:rsidRPr="00F502E6" w:rsidRDefault="00080E65" w:rsidP="0062137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F502E6">
              <w:rPr>
                <w:rFonts w:ascii="Arial" w:hAnsi="Arial" w:cs="Arial"/>
                <w:bCs/>
              </w:rPr>
              <w:t>For the client, they will also be looking to see if it meets their specification points.</w:t>
            </w:r>
          </w:p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  <w:p w:rsidR="00080E65" w:rsidRPr="00F502E6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  <w:tc>
          <w:tcPr>
            <w:tcW w:w="46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80E65" w:rsidRPr="004B198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843"/>
        <w:gridCol w:w="5783"/>
      </w:tblGrid>
      <w:tr w:rsidR="00080E65" w:rsidRPr="00905AA9" w:rsidTr="00621378">
        <w:tc>
          <w:tcPr>
            <w:tcW w:w="7626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080E65" w:rsidRPr="00F502E6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>5.</w:t>
            </w:r>
            <w:r w:rsidRPr="00F502E6"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  <w:sz w:val="80"/>
                <w:szCs w:val="80"/>
                <w:lang w:eastAsia="en-GB"/>
              </w:rPr>
              <w:t xml:space="preserve"> </w:t>
            </w:r>
            <w:r w:rsidRPr="00F502E6">
              <w:rPr>
                <w:rFonts w:ascii="Arial" w:hAnsi="Arial" w:cs="Arial"/>
                <w:b/>
                <w:bCs/>
                <w:color w:val="C00000"/>
              </w:rPr>
              <w:t>Human proportions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F502E6">
              <w:rPr>
                <w:rFonts w:ascii="Arial" w:hAnsi="Arial" w:cs="Arial"/>
                <w:b/>
                <w:bCs/>
              </w:rPr>
              <w:t xml:space="preserve">- The realistic proportion for an adult is approximately a 1:8 ratio of head to body. </w:t>
            </w:r>
          </w:p>
        </w:tc>
      </w:tr>
      <w:tr w:rsidR="00080E65" w:rsidRPr="00905AA9" w:rsidTr="0062137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F502E6" w:rsidRDefault="00080E65" w:rsidP="00080E65">
            <w:pPr>
              <w:numPr>
                <w:ilvl w:val="1"/>
                <w:numId w:val="81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bCs/>
              </w:rPr>
              <w:t>Fashion designers tend to elongate this and commonly use a 1:9 ratio giving women a higher waist and longer legs.</w:t>
            </w:r>
          </w:p>
          <w:p w:rsidR="00080E65" w:rsidRPr="009171AD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F502E6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A35CEF7" wp14:editId="5D51C061">
                  <wp:extent cx="3471816" cy="2002971"/>
                  <wp:effectExtent l="0" t="0" r="0" b="0"/>
                  <wp:docPr id="307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62A3B1-248A-478D-94BC-835E7D90DA5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>
                            <a:extLst>
                              <a:ext uri="{FF2B5EF4-FFF2-40B4-BE49-F238E27FC236}">
                                <a16:creationId xmlns:a16="http://schemas.microsoft.com/office/drawing/2014/main" id="{9462A3B1-248A-478D-94BC-835E7D90DA5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858" cy="200530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9171AD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</w:rPr>
        <w:t xml:space="preserve">Task: 1-5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communication methods.</w:t>
      </w: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Pr="00DA0812" w:rsidRDefault="00080E65" w:rsidP="00080E65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253"/>
        <w:gridCol w:w="3381"/>
      </w:tblGrid>
      <w:tr w:rsidR="00080E65" w:rsidRPr="00905AA9" w:rsidTr="00621378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080E65" w:rsidRPr="00905AA9" w:rsidRDefault="00080E65" w:rsidP="00621378">
            <w:pPr>
              <w:rPr>
                <w:rFonts w:ascii="Arial" w:hAnsi="Arial" w:cs="Arial"/>
                <w:b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lastRenderedPageBreak/>
              <w:t xml:space="preserve">1. </w:t>
            </w:r>
            <w:r w:rsidRPr="004B66AE">
              <w:rPr>
                <w:rFonts w:ascii="Arial" w:hAnsi="Arial" w:cs="Arial"/>
                <w:b/>
                <w:bCs/>
                <w:color w:val="C00000"/>
              </w:rPr>
              <w:t xml:space="preserve">Exploded drawings </w:t>
            </w:r>
            <w:r>
              <w:rPr>
                <w:rFonts w:ascii="Arial" w:hAnsi="Arial" w:cs="Arial"/>
                <w:b/>
                <w:color w:val="C00000"/>
              </w:rPr>
              <w:t xml:space="preserve">- </w:t>
            </w:r>
            <w:proofErr w:type="gramStart"/>
            <w:r w:rsidRPr="004B66AE">
              <w:rPr>
                <w:rFonts w:ascii="Arial" w:hAnsi="Arial" w:cs="Arial"/>
                <w:b/>
                <w:bCs/>
                <w:color w:val="C00000"/>
              </w:rPr>
              <w:t>An exploded drawing shows</w:t>
            </w:r>
            <w:proofErr w:type="gramEnd"/>
            <w:r w:rsidRPr="004B66AE">
              <w:rPr>
                <w:rFonts w:ascii="Arial" w:hAnsi="Arial" w:cs="Arial"/>
                <w:b/>
                <w:bCs/>
                <w:color w:val="C00000"/>
              </w:rPr>
              <w:t xml:space="preserve"> how component parts of a product are assembled.</w:t>
            </w:r>
          </w:p>
        </w:tc>
      </w:tr>
      <w:tr w:rsidR="00080E65" w:rsidRPr="00905AA9" w:rsidTr="0062137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4B66AE" w:rsidRDefault="00080E65" w:rsidP="00080E65">
            <w:pPr>
              <w:numPr>
                <w:ilvl w:val="1"/>
                <w:numId w:val="82"/>
              </w:numPr>
              <w:rPr>
                <w:rFonts w:ascii="Arial" w:hAnsi="Arial" w:cs="Arial"/>
              </w:rPr>
            </w:pPr>
            <w:r w:rsidRPr="004B66AE">
              <w:rPr>
                <w:rFonts w:ascii="Arial" w:hAnsi="Arial" w:cs="Arial"/>
                <w:bCs/>
              </w:rPr>
              <w:t xml:space="preserve">Parts </w:t>
            </w:r>
            <w:proofErr w:type="gramStart"/>
            <w:r w:rsidRPr="004B66AE">
              <w:rPr>
                <w:rFonts w:ascii="Arial" w:hAnsi="Arial" w:cs="Arial"/>
                <w:bCs/>
              </w:rPr>
              <w:t>are aligned</w:t>
            </w:r>
            <w:proofErr w:type="gramEnd"/>
            <w:r w:rsidRPr="004B66AE">
              <w:rPr>
                <w:rFonts w:ascii="Arial" w:hAnsi="Arial" w:cs="Arial"/>
                <w:bCs/>
              </w:rPr>
              <w:t xml:space="preserve"> so you can clearly communicate where each part is from.</w:t>
            </w:r>
          </w:p>
          <w:p w:rsidR="00080E65" w:rsidRPr="005B41DD" w:rsidRDefault="00080E65" w:rsidP="00080E65">
            <w:pPr>
              <w:numPr>
                <w:ilvl w:val="1"/>
                <w:numId w:val="82"/>
              </w:numPr>
              <w:rPr>
                <w:rFonts w:ascii="Arial" w:hAnsi="Arial" w:cs="Arial"/>
              </w:rPr>
            </w:pPr>
            <w:r w:rsidRPr="004B66AE">
              <w:rPr>
                <w:rFonts w:ascii="Arial" w:hAnsi="Arial" w:cs="Arial"/>
                <w:bCs/>
              </w:rPr>
              <w:t xml:space="preserve">Exploded diagrams </w:t>
            </w:r>
            <w:proofErr w:type="gramStart"/>
            <w:r w:rsidRPr="004B66AE">
              <w:rPr>
                <w:rFonts w:ascii="Arial" w:hAnsi="Arial" w:cs="Arial"/>
                <w:bCs/>
              </w:rPr>
              <w:t>are often supplied with kit models or flat packed furniture</w:t>
            </w:r>
            <w:proofErr w:type="gramEnd"/>
            <w:r w:rsidRPr="004B66A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Default="00080E65" w:rsidP="00621378">
            <w:pPr>
              <w:jc w:val="center"/>
              <w:rPr>
                <w:rFonts w:ascii="Arial" w:hAnsi="Arial" w:cs="Arial"/>
                <w:bCs/>
              </w:rPr>
            </w:pPr>
            <w:r w:rsidRPr="004B66AE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620563A2" wp14:editId="03CC3897">
                  <wp:extent cx="1476375" cy="977311"/>
                  <wp:effectExtent l="0" t="0" r="0" b="0"/>
                  <wp:docPr id="10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400"/>
                          <a:stretch/>
                        </pic:blipFill>
                        <pic:spPr bwMode="auto">
                          <a:xfrm>
                            <a:off x="0" y="0"/>
                            <a:ext cx="1500565" cy="993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E65" w:rsidRPr="005B41DD" w:rsidRDefault="00080E65" w:rsidP="00621378">
            <w:pPr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</w:tbl>
    <w:p w:rsidR="00080E65" w:rsidRPr="00905AA9" w:rsidRDefault="00080E65" w:rsidP="00080E65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977"/>
        <w:gridCol w:w="4650"/>
      </w:tblGrid>
      <w:tr w:rsidR="00080E65" w:rsidRPr="00905AA9" w:rsidTr="00621378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080E65" w:rsidRPr="00AD6380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2. </w:t>
            </w:r>
            <w:r w:rsidRPr="00AD6380">
              <w:rPr>
                <w:rFonts w:ascii="Arial" w:hAnsi="Arial" w:cs="Arial"/>
                <w:b/>
                <w:bCs/>
                <w:color w:val="C00000"/>
              </w:rPr>
              <w:t xml:space="preserve">Isometric exploded drawing </w:t>
            </w:r>
            <w:r w:rsidRPr="00AD6380">
              <w:rPr>
                <w:rFonts w:ascii="Arial" w:hAnsi="Arial" w:cs="Arial"/>
                <w:b/>
                <w:bCs/>
              </w:rPr>
              <w:t xml:space="preserve">- Drawing styles </w:t>
            </w:r>
            <w:proofErr w:type="gramStart"/>
            <w:r w:rsidRPr="00AD6380">
              <w:rPr>
                <w:rFonts w:ascii="Arial" w:hAnsi="Arial" w:cs="Arial"/>
                <w:b/>
                <w:bCs/>
              </w:rPr>
              <w:t>can also be combined</w:t>
            </w:r>
            <w:proofErr w:type="gramEnd"/>
            <w:r w:rsidRPr="00AD6380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080E65" w:rsidRPr="00905AA9" w:rsidTr="0062137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80E65" w:rsidRPr="00AD6380" w:rsidRDefault="00080E65" w:rsidP="00080E65">
            <w:pPr>
              <w:numPr>
                <w:ilvl w:val="1"/>
                <w:numId w:val="83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AD6380">
              <w:rPr>
                <w:rFonts w:ascii="Arial" w:hAnsi="Arial" w:cs="Arial"/>
                <w:bCs/>
              </w:rPr>
              <w:t>This is an Isometric Exploded drawing.</w:t>
            </w: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E65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</w:rPr>
            </w:pPr>
            <w:r w:rsidRPr="00AD6380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CA39A33" wp14:editId="3B5F69D9">
                  <wp:extent cx="778960" cy="838200"/>
                  <wp:effectExtent l="0" t="0" r="2540" b="0"/>
                  <wp:docPr id="10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402" cy="856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5B41DD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080E65" w:rsidRPr="00905AA9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7"/>
      </w:tblGrid>
      <w:tr w:rsidR="00080E65" w:rsidRPr="00905AA9" w:rsidTr="00621378">
        <w:tc>
          <w:tcPr>
            <w:tcW w:w="7627" w:type="dxa"/>
            <w:tcBorders>
              <w:bottom w:val="single" w:sz="4" w:space="0" w:color="auto"/>
            </w:tcBorders>
            <w:shd w:val="clear" w:color="auto" w:fill="FFCCFF"/>
          </w:tcPr>
          <w:p w:rsidR="00080E65" w:rsidRPr="005B41DD" w:rsidRDefault="00080E65" w:rsidP="00621378">
            <w:pPr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3. </w:t>
            </w:r>
            <w:r w:rsidRPr="005B41DD">
              <w:rPr>
                <w:rFonts w:ascii="Arial" w:hAnsi="Arial" w:cs="Arial"/>
                <w:b/>
                <w:bCs/>
                <w:color w:val="C00000"/>
              </w:rPr>
              <w:t>3</w:t>
            </w:r>
            <w:r w:rsidRPr="005B41DD">
              <w:rPr>
                <w:rFonts w:ascii="Arial" w:hAnsi="Arial" w:cs="Arial"/>
                <w:b/>
                <w:bCs/>
                <w:color w:val="C00000"/>
                <w:vertAlign w:val="superscript"/>
              </w:rPr>
              <w:t>rd</w:t>
            </w:r>
            <w:r w:rsidRPr="005B41DD">
              <w:rPr>
                <w:rFonts w:ascii="Arial" w:hAnsi="Arial" w:cs="Arial"/>
                <w:b/>
                <w:bCs/>
                <w:color w:val="C00000"/>
              </w:rPr>
              <w:t xml:space="preserve"> angle orthographic drawing</w:t>
            </w:r>
            <w:r w:rsidRPr="005B41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5B41DD">
              <w:rPr>
                <w:rFonts w:ascii="Arial" w:hAnsi="Arial" w:cs="Arial"/>
                <w:b/>
                <w:bCs/>
              </w:rPr>
              <w:t>Orthographic drawings typically include the plan view, with front and side elevations.</w:t>
            </w:r>
          </w:p>
        </w:tc>
      </w:tr>
      <w:tr w:rsidR="00080E65" w:rsidRPr="00905AA9" w:rsidTr="00621378">
        <w:tc>
          <w:tcPr>
            <w:tcW w:w="7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0E65" w:rsidRPr="004B66AE" w:rsidRDefault="00080E65" w:rsidP="00621378">
            <w:pPr>
              <w:jc w:val="center"/>
              <w:rPr>
                <w:rFonts w:ascii="Arial" w:hAnsi="Arial" w:cs="Arial"/>
              </w:rPr>
            </w:pPr>
            <w:r w:rsidRPr="005B41D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66C8312" wp14:editId="1BED3031">
                  <wp:extent cx="1782891" cy="1295400"/>
                  <wp:effectExtent l="0" t="0" r="8255" b="0"/>
                  <wp:docPr id="102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20" cy="1329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E65" w:rsidRPr="00905AA9" w:rsidTr="00621378">
        <w:tc>
          <w:tcPr>
            <w:tcW w:w="7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F502E6" w:rsidRDefault="00080E65" w:rsidP="00621378">
            <w:pPr>
              <w:tabs>
                <w:tab w:val="num" w:pos="1440"/>
              </w:tabs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080E65" w:rsidRPr="004B1985" w:rsidRDefault="00080E65" w:rsidP="00080E65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15"/>
        <w:gridCol w:w="3940"/>
      </w:tblGrid>
      <w:tr w:rsidR="00080E65" w:rsidRPr="00905AA9" w:rsidTr="00621378">
        <w:tc>
          <w:tcPr>
            <w:tcW w:w="76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80E65" w:rsidRPr="005B41DD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905AA9">
              <w:rPr>
                <w:rFonts w:ascii="Arial" w:hAnsi="Arial" w:cs="Arial"/>
                <w:b/>
                <w:color w:val="C00000"/>
              </w:rPr>
              <w:t xml:space="preserve">4. </w:t>
            </w:r>
            <w:r w:rsidRPr="005B41DD">
              <w:rPr>
                <w:rFonts w:ascii="Arial" w:hAnsi="Arial" w:cs="Arial"/>
                <w:b/>
                <w:bCs/>
                <w:color w:val="C00000"/>
              </w:rPr>
              <w:t>Working drawings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5B41DD">
              <w:rPr>
                <w:rFonts w:ascii="Arial" w:hAnsi="Arial" w:cs="Arial"/>
                <w:b/>
                <w:bCs/>
              </w:rPr>
              <w:t xml:space="preserve">- Working drawings give technical details to enable a product to </w:t>
            </w:r>
            <w:proofErr w:type="gramStart"/>
            <w:r w:rsidRPr="005B41DD">
              <w:rPr>
                <w:rFonts w:ascii="Arial" w:hAnsi="Arial" w:cs="Arial"/>
                <w:b/>
                <w:bCs/>
              </w:rPr>
              <w:t>be manufactured</w:t>
            </w:r>
            <w:proofErr w:type="gramEnd"/>
            <w:r w:rsidRPr="005B41DD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080E65" w:rsidRPr="00905AA9" w:rsidTr="00621378">
        <w:trPr>
          <w:trHeight w:val="175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0E65" w:rsidRPr="005B41DD" w:rsidRDefault="00080E65" w:rsidP="00080E65">
            <w:pPr>
              <w:numPr>
                <w:ilvl w:val="1"/>
                <w:numId w:val="8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B41DD">
              <w:rPr>
                <w:rFonts w:ascii="Arial" w:hAnsi="Arial" w:cs="Arial"/>
                <w:bCs/>
              </w:rPr>
              <w:t xml:space="preserve">For further accuracy, the drawings </w:t>
            </w:r>
            <w:proofErr w:type="gramStart"/>
            <w:r w:rsidRPr="005B41DD">
              <w:rPr>
                <w:rFonts w:ascii="Arial" w:hAnsi="Arial" w:cs="Arial"/>
                <w:bCs/>
              </w:rPr>
              <w:t>should be presented</w:t>
            </w:r>
            <w:proofErr w:type="gramEnd"/>
            <w:r w:rsidRPr="005B41DD">
              <w:rPr>
                <w:rFonts w:ascii="Arial" w:hAnsi="Arial" w:cs="Arial"/>
                <w:bCs/>
              </w:rPr>
              <w:t xml:space="preserve"> in orthographic projection. </w:t>
            </w:r>
          </w:p>
          <w:p w:rsidR="00080E65" w:rsidRPr="005B41DD" w:rsidRDefault="00080E65" w:rsidP="00080E65">
            <w:pPr>
              <w:numPr>
                <w:ilvl w:val="1"/>
                <w:numId w:val="84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B41DD">
              <w:rPr>
                <w:rFonts w:ascii="Arial" w:hAnsi="Arial" w:cs="Arial"/>
                <w:bCs/>
              </w:rPr>
              <w:t>Textile drawings may simply be a front and rear view.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0E65" w:rsidRPr="00905AA9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 w:rsidRPr="005B41D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5E9BCB" wp14:editId="498BAC56">
                  <wp:extent cx="877100" cy="1085850"/>
                  <wp:effectExtent l="0" t="0" r="0" b="0"/>
                  <wp:docPr id="1029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512C4C-7AAE-4C34-AA0C-D27D113E478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E512C4C-7AAE-4C34-AA0C-D27D113E478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895565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      </w:t>
            </w:r>
            <w:r w:rsidRPr="005B41D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E5F472C" wp14:editId="783A13FC">
                  <wp:extent cx="830937" cy="1028700"/>
                  <wp:effectExtent l="0" t="0" r="7620" b="0"/>
                  <wp:docPr id="1031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2FDE85-EDAF-404F-823A-4021873274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062FDE85-EDAF-404F-823A-40218732741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838081" cy="1037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E65" w:rsidRPr="004B198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26"/>
      </w:tblGrid>
      <w:tr w:rsidR="00080E65" w:rsidRPr="00905AA9" w:rsidTr="00621378">
        <w:tc>
          <w:tcPr>
            <w:tcW w:w="7626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080E65" w:rsidRPr="005B41DD" w:rsidRDefault="00080E65" w:rsidP="00621378">
            <w:p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5. </w:t>
            </w:r>
            <w:r w:rsidRPr="005B41DD">
              <w:rPr>
                <w:rFonts w:ascii="Arial" w:hAnsi="Arial" w:cs="Arial"/>
                <w:b/>
                <w:bCs/>
                <w:color w:val="C00000"/>
              </w:rPr>
              <w:t>Mathematical modelling</w:t>
            </w:r>
            <w:r w:rsidRPr="005B41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5B41DD">
              <w:rPr>
                <w:rFonts w:ascii="Arial" w:hAnsi="Arial" w:cs="Arial"/>
                <w:b/>
                <w:bCs/>
              </w:rPr>
              <w:t xml:space="preserve">The process of design often </w:t>
            </w:r>
            <w:r w:rsidRPr="005B41DD">
              <w:rPr>
                <w:rFonts w:ascii="Arial" w:hAnsi="Arial" w:cs="Arial"/>
                <w:b/>
                <w:bCs/>
              </w:rPr>
              <w:br/>
              <w:t>entails using some maths.</w:t>
            </w:r>
          </w:p>
        </w:tc>
      </w:tr>
      <w:tr w:rsidR="00080E65" w:rsidRPr="00905AA9" w:rsidTr="00621378"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5B41DD" w:rsidRDefault="00080E65" w:rsidP="00080E65">
            <w:pPr>
              <w:numPr>
                <w:ilvl w:val="1"/>
                <w:numId w:val="85"/>
              </w:numPr>
              <w:rPr>
                <w:rFonts w:ascii="Arial" w:hAnsi="Arial" w:cs="Arial"/>
              </w:rPr>
            </w:pPr>
            <w:r w:rsidRPr="005B41DD">
              <w:rPr>
                <w:rFonts w:ascii="Arial" w:hAnsi="Arial" w:cs="Arial"/>
                <w:bCs/>
              </w:rPr>
              <w:t>Consider all the different aspects of design that will need careful calculation and list your findings.</w:t>
            </w: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</w:tblGrid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80E65" w:rsidRPr="005B41DD" w:rsidRDefault="00080E65" w:rsidP="00621378">
            <w:pPr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/>
                <w:bCs/>
              </w:rPr>
              <w:t>The different aspects of design that will need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5B41DD">
              <w:rPr>
                <w:rFonts w:ascii="Arial" w:hAnsi="Arial" w:cs="Arial"/>
                <w:b/>
                <w:bCs/>
              </w:rPr>
              <w:t xml:space="preserve"> careful calculation include:</w:t>
            </w:r>
          </w:p>
        </w:tc>
      </w:tr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 xml:space="preserve">How much material is required to make the </w:t>
            </w:r>
            <w:proofErr w:type="gramStart"/>
            <w:r w:rsidRPr="005B41DD">
              <w:rPr>
                <w:rFonts w:ascii="Arial" w:hAnsi="Arial" w:cs="Arial"/>
                <w:bCs/>
              </w:rPr>
              <w:t>item.</w:t>
            </w:r>
            <w:proofErr w:type="gramEnd"/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Economical use of materials to ensure minimal waste.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How much will the selected material weigh?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Is there a lighter option than works as well?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How strong is the material?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Check the upper and lower limits of component tolerances.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>Scales of economy – will it be cheaper to buy in bulk?</w:t>
            </w:r>
          </w:p>
          <w:p w:rsidR="00080E65" w:rsidRPr="005B41DD" w:rsidRDefault="00080E65" w:rsidP="00080E65">
            <w:pPr>
              <w:numPr>
                <w:ilvl w:val="2"/>
                <w:numId w:val="86"/>
              </w:numPr>
              <w:tabs>
                <w:tab w:val="num" w:pos="2160"/>
              </w:tabs>
              <w:rPr>
                <w:rFonts w:ascii="Arial" w:hAnsi="Arial" w:cs="Arial"/>
                <w:bCs/>
              </w:rPr>
            </w:pPr>
            <w:r w:rsidRPr="005B41DD">
              <w:rPr>
                <w:rFonts w:ascii="Arial" w:hAnsi="Arial" w:cs="Arial"/>
                <w:bCs/>
              </w:rPr>
              <w:t xml:space="preserve">Aesthetics. </w:t>
            </w:r>
          </w:p>
        </w:tc>
      </w:tr>
    </w:tbl>
    <w:p w:rsidR="00080E65" w:rsidRPr="003625C3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</w:tblGrid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80E65" w:rsidRPr="003625C3" w:rsidRDefault="00080E65" w:rsidP="00621378">
            <w:pPr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/>
                <w:bCs/>
                <w:color w:val="C00000"/>
              </w:rPr>
              <w:t xml:space="preserve">6. Models for testing </w:t>
            </w:r>
            <w:r w:rsidRPr="003625C3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3625C3">
              <w:rPr>
                <w:rFonts w:ascii="Arial" w:hAnsi="Arial" w:cs="Arial"/>
                <w:b/>
                <w:bCs/>
              </w:rPr>
              <w:t xml:space="preserve">Different elements of a design </w:t>
            </w:r>
            <w:proofErr w:type="gramStart"/>
            <w:r w:rsidRPr="003625C3">
              <w:rPr>
                <w:rFonts w:ascii="Arial" w:hAnsi="Arial" w:cs="Arial"/>
                <w:b/>
                <w:bCs/>
              </w:rPr>
              <w:t>can be tested</w:t>
            </w:r>
            <w:proofErr w:type="gramEnd"/>
            <w:r w:rsidRPr="003625C3">
              <w:rPr>
                <w:rFonts w:ascii="Arial" w:hAnsi="Arial" w:cs="Arial"/>
                <w:b/>
                <w:bCs/>
              </w:rPr>
              <w:t xml:space="preserve"> by making a model.</w:t>
            </w:r>
          </w:p>
        </w:tc>
      </w:tr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3625C3" w:rsidRDefault="00080E65" w:rsidP="00080E65">
            <w:pPr>
              <w:numPr>
                <w:ilvl w:val="1"/>
                <w:numId w:val="87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 xml:space="preserve">A breadboard </w:t>
            </w:r>
            <w:proofErr w:type="gramStart"/>
            <w:r w:rsidRPr="003625C3">
              <w:rPr>
                <w:rFonts w:ascii="Arial" w:hAnsi="Arial" w:cs="Arial"/>
                <w:bCs/>
              </w:rPr>
              <w:t>can be used</w:t>
            </w:r>
            <w:proofErr w:type="gramEnd"/>
            <w:r>
              <w:rPr>
                <w:rFonts w:ascii="Arial" w:hAnsi="Arial" w:cs="Arial"/>
                <w:bCs/>
              </w:rPr>
              <w:t xml:space="preserve"> </w:t>
            </w:r>
            <w:r w:rsidRPr="003625C3">
              <w:rPr>
                <w:rFonts w:ascii="Arial" w:hAnsi="Arial" w:cs="Arial"/>
                <w:bCs/>
              </w:rPr>
              <w:t xml:space="preserve">to test an electronic circuit. </w:t>
            </w:r>
          </w:p>
          <w:p w:rsidR="00080E65" w:rsidRPr="003625C3" w:rsidRDefault="00080E65" w:rsidP="00080E65">
            <w:pPr>
              <w:numPr>
                <w:ilvl w:val="1"/>
                <w:numId w:val="87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 xml:space="preserve">A complete garment </w:t>
            </w:r>
            <w:proofErr w:type="gramStart"/>
            <w:r w:rsidRPr="003625C3">
              <w:rPr>
                <w:rFonts w:ascii="Arial" w:hAnsi="Arial" w:cs="Arial"/>
                <w:bCs/>
              </w:rPr>
              <w:t>can be made</w:t>
            </w:r>
            <w:proofErr w:type="gramEnd"/>
            <w:r w:rsidRPr="003625C3">
              <w:rPr>
                <w:rFonts w:ascii="Arial" w:hAnsi="Arial" w:cs="Arial"/>
                <w:bCs/>
              </w:rPr>
              <w:t xml:space="preserve"> from a cheap fabric known as a toile.</w:t>
            </w:r>
          </w:p>
          <w:p w:rsidR="00080E65" w:rsidRPr="003625C3" w:rsidRDefault="00080E65" w:rsidP="00080E65">
            <w:pPr>
              <w:numPr>
                <w:ilvl w:val="1"/>
                <w:numId w:val="87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>To help visualise shape and scale, something as simple as scrap materials can be utilised for modelling.</w:t>
            </w: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</w:tblGrid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080E65" w:rsidRPr="003625C3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C00000"/>
              </w:rPr>
              <w:t xml:space="preserve">7. </w:t>
            </w:r>
            <w:r w:rsidRPr="003625C3">
              <w:rPr>
                <w:rFonts w:ascii="Arial" w:hAnsi="Arial" w:cs="Arial"/>
                <w:b/>
                <w:bCs/>
                <w:color w:val="C00000"/>
              </w:rPr>
              <w:t>Developing</w:t>
            </w:r>
            <w:proofErr w:type="gramEnd"/>
            <w:r w:rsidRPr="003625C3">
              <w:rPr>
                <w:rFonts w:ascii="Arial" w:hAnsi="Arial" w:cs="Arial"/>
                <w:b/>
                <w:bCs/>
                <w:color w:val="C00000"/>
              </w:rPr>
              <w:t xml:space="preserve"> prototypes </w:t>
            </w:r>
            <w:r w:rsidRPr="003625C3">
              <w:rPr>
                <w:rFonts w:ascii="Arial" w:hAnsi="Arial" w:cs="Arial"/>
                <w:b/>
                <w:bCs/>
              </w:rPr>
              <w:t xml:space="preserve">- A prototype is a preliminary version </w:t>
            </w:r>
            <w:r w:rsidRPr="003625C3">
              <w:rPr>
                <w:rFonts w:ascii="Arial" w:hAnsi="Arial" w:cs="Arial"/>
                <w:b/>
                <w:bCs/>
              </w:rPr>
              <w:br/>
              <w:t>of a product and should be made to the highest achievable quality.</w:t>
            </w:r>
          </w:p>
        </w:tc>
      </w:tr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3625C3" w:rsidRDefault="00080E65" w:rsidP="00080E65">
            <w:pPr>
              <w:numPr>
                <w:ilvl w:val="1"/>
                <w:numId w:val="8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/>
                <w:bCs/>
              </w:rPr>
              <w:t>To ensure the prototype is successful it should satisfy the client’s brief.</w:t>
            </w:r>
          </w:p>
          <w:p w:rsidR="00080E65" w:rsidRPr="003625C3" w:rsidRDefault="00080E65" w:rsidP="00080E65">
            <w:pPr>
              <w:numPr>
                <w:ilvl w:val="1"/>
                <w:numId w:val="88"/>
              </w:num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/>
                <w:bCs/>
              </w:rPr>
              <w:t>The design should also be innovative, functional, aesthetically pleasing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3625C3">
              <w:rPr>
                <w:rFonts w:ascii="Arial" w:hAnsi="Arial" w:cs="Arial"/>
                <w:b/>
                <w:bCs/>
              </w:rPr>
              <w:t>and marketable.</w:t>
            </w: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513"/>
      </w:tblGrid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080E65" w:rsidRPr="003625C3" w:rsidRDefault="00080E65" w:rsidP="00621378">
            <w:pPr>
              <w:rPr>
                <w:rFonts w:ascii="Arial" w:hAnsi="Arial" w:cs="Arial"/>
                <w:b/>
                <w:bCs/>
                <w:color w:val="C00000"/>
              </w:rPr>
            </w:pPr>
            <w:r>
              <w:rPr>
                <w:rFonts w:ascii="Arial" w:hAnsi="Arial" w:cs="Arial"/>
                <w:b/>
                <w:bCs/>
                <w:color w:val="C00000"/>
              </w:rPr>
              <w:t xml:space="preserve">8. </w:t>
            </w:r>
            <w:r w:rsidRPr="003625C3">
              <w:rPr>
                <w:rFonts w:ascii="Arial" w:hAnsi="Arial" w:cs="Arial"/>
                <w:b/>
                <w:bCs/>
                <w:color w:val="C00000"/>
              </w:rPr>
              <w:t>Prototype evaluation</w:t>
            </w:r>
            <w:r>
              <w:rPr>
                <w:rFonts w:ascii="Arial" w:hAnsi="Arial" w:cs="Arial"/>
                <w:b/>
                <w:bCs/>
                <w:color w:val="C00000"/>
              </w:rPr>
              <w:t xml:space="preserve"> </w:t>
            </w:r>
            <w:r w:rsidRPr="003625C3">
              <w:rPr>
                <w:rFonts w:ascii="Arial" w:hAnsi="Arial" w:cs="Arial"/>
                <w:b/>
                <w:bCs/>
              </w:rPr>
              <w:t>- Test, analyse and evaluate the product.</w:t>
            </w:r>
          </w:p>
        </w:tc>
      </w:tr>
      <w:tr w:rsidR="00080E65" w:rsidRPr="00905AA9" w:rsidTr="0062137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65" w:rsidRPr="003625C3" w:rsidRDefault="00080E65" w:rsidP="00080E65">
            <w:pPr>
              <w:numPr>
                <w:ilvl w:val="1"/>
                <w:numId w:val="89"/>
              </w:numPr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>In industry, destructive and non-destructive testing are used see if products are safe and fit for purpose.</w:t>
            </w:r>
          </w:p>
          <w:p w:rsidR="00080E65" w:rsidRPr="003625C3" w:rsidRDefault="00080E65" w:rsidP="00080E65">
            <w:pPr>
              <w:numPr>
                <w:ilvl w:val="1"/>
                <w:numId w:val="89"/>
              </w:numPr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>User groups and market research will also produce relevant user feedback.</w:t>
            </w:r>
          </w:p>
          <w:p w:rsidR="00080E65" w:rsidRPr="003625C3" w:rsidRDefault="00080E65" w:rsidP="00080E65">
            <w:pPr>
              <w:numPr>
                <w:ilvl w:val="1"/>
                <w:numId w:val="89"/>
              </w:numPr>
              <w:rPr>
                <w:rFonts w:ascii="Arial" w:hAnsi="Arial" w:cs="Arial"/>
                <w:bCs/>
              </w:rPr>
            </w:pPr>
            <w:r w:rsidRPr="003625C3">
              <w:rPr>
                <w:rFonts w:ascii="Arial" w:hAnsi="Arial" w:cs="Arial"/>
                <w:bCs/>
              </w:rPr>
              <w:t>Collate both audio and visual records of each stage of testing.</w:t>
            </w:r>
          </w:p>
          <w:p w:rsidR="00080E65" w:rsidRDefault="00080E65" w:rsidP="00621378">
            <w:pPr>
              <w:jc w:val="center"/>
              <w:rPr>
                <w:rFonts w:ascii="Arial" w:hAnsi="Arial" w:cs="Arial"/>
                <w:bCs/>
              </w:rPr>
            </w:pPr>
            <w:r w:rsidRPr="00FE70B9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671DA2CE" wp14:editId="76FBA734">
                  <wp:extent cx="1013153" cy="1048343"/>
                  <wp:effectExtent l="0" t="0" r="0" b="0"/>
                  <wp:docPr id="10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13153" cy="1048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0E65" w:rsidRPr="00FE70B9" w:rsidRDefault="00080E65" w:rsidP="00621378">
            <w:pPr>
              <w:jc w:val="center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</w:tbl>
    <w:p w:rsidR="00080E65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Pr="009171AD" w:rsidRDefault="00080E65" w:rsidP="00080E65">
      <w:pPr>
        <w:spacing w:after="0"/>
        <w:rPr>
          <w:rFonts w:ascii="Arial" w:hAnsi="Arial" w:cs="Arial"/>
          <w:b/>
          <w:sz w:val="8"/>
          <w:szCs w:val="8"/>
        </w:rPr>
      </w:pPr>
    </w:p>
    <w:p w:rsidR="00080E65" w:rsidRDefault="00080E65" w:rsidP="00080E6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Task: 1-8 </w:t>
      </w:r>
      <w:r w:rsidRPr="00C4279D">
        <w:rPr>
          <w:rFonts w:ascii="Arial" w:hAnsi="Arial" w:cs="Arial"/>
          <w:b/>
        </w:rPr>
        <w:t xml:space="preserve">Learn/cover/write and self-check </w:t>
      </w:r>
      <w:r>
        <w:rPr>
          <w:rFonts w:ascii="Arial" w:hAnsi="Arial" w:cs="Arial"/>
          <w:b/>
        </w:rPr>
        <w:t>the various communication methods.</w:t>
      </w:r>
    </w:p>
    <w:p w:rsidR="00080E65" w:rsidRDefault="00080E65" w:rsidP="00080E65">
      <w:pPr>
        <w:spacing w:after="0"/>
        <w:rPr>
          <w:rFonts w:ascii="Arial" w:hAnsi="Arial" w:cs="Arial"/>
          <w:b/>
        </w:rPr>
      </w:pPr>
      <w:bookmarkStart w:id="0" w:name="_GoBack"/>
      <w:bookmarkEnd w:id="0"/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Pr="00A12B4C" w:rsidRDefault="00080E65" w:rsidP="00080E65">
      <w:pPr>
        <w:spacing w:after="0"/>
        <w:rPr>
          <w:rFonts w:ascii="Arial" w:hAnsi="Arial" w:cs="Arial"/>
          <w:b/>
          <w:sz w:val="12"/>
          <w:szCs w:val="12"/>
        </w:rPr>
      </w:pPr>
    </w:p>
    <w:p w:rsidR="00080E65" w:rsidRPr="00A12B4C" w:rsidRDefault="00080E65" w:rsidP="00080E65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:rsidR="00080E65" w:rsidRPr="00A12B4C" w:rsidRDefault="00080E65" w:rsidP="00AA6136">
      <w:pPr>
        <w:spacing w:after="0"/>
        <w:rPr>
          <w:rFonts w:ascii="Arial" w:hAnsi="Arial" w:cs="Arial"/>
          <w:b/>
          <w:sz w:val="12"/>
          <w:szCs w:val="12"/>
        </w:rPr>
      </w:pPr>
    </w:p>
    <w:sectPr w:rsidR="00080E65" w:rsidRPr="00A12B4C" w:rsidSect="00080E65">
      <w:headerReference w:type="default" r:id="rId80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C93" w:rsidRDefault="00430C93" w:rsidP="00192BEB">
      <w:pPr>
        <w:spacing w:after="0" w:line="240" w:lineRule="auto"/>
      </w:pPr>
      <w:r>
        <w:separator/>
      </w:r>
    </w:p>
  </w:endnote>
  <w:endnote w:type="continuationSeparator" w:id="0">
    <w:p w:rsidR="00430C93" w:rsidRDefault="00430C93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C93" w:rsidRDefault="00430C93" w:rsidP="00192BEB">
      <w:pPr>
        <w:spacing w:after="0" w:line="240" w:lineRule="auto"/>
      </w:pPr>
      <w:r>
        <w:separator/>
      </w:r>
    </w:p>
  </w:footnote>
  <w:footnote w:type="continuationSeparator" w:id="0">
    <w:p w:rsidR="00430C93" w:rsidRDefault="00430C93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C93" w:rsidRDefault="00080E65" w:rsidP="007F6E57">
    <w:pPr>
      <w:pStyle w:val="Header"/>
      <w:tabs>
        <w:tab w:val="clear" w:pos="4513"/>
        <w:tab w:val="clear" w:pos="9026"/>
        <w:tab w:val="left" w:pos="12298"/>
      </w:tabs>
    </w:pPr>
    <w:r>
      <w:rPr>
        <w:noProof/>
        <w:lang w:eastAsia="en-GB"/>
      </w:rPr>
      <w:pict>
        <v:rect id="Rectangle 197" o:spid="_x0000_s22530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allowoverlap="f" fillcolor="#f7caac [1301]" strokecolor="#c45911 [2405]" strokeweight="1.5pt">
          <v:textbox>
            <w:txbxContent>
              <w:p w:rsidR="00430C93" w:rsidRPr="0056090A" w:rsidRDefault="00080E65" w:rsidP="00B042D9">
                <w:pPr>
                  <w:pStyle w:val="Header"/>
                  <w:rPr>
                    <w:b/>
                    <w:caps/>
                    <w:color w:val="FFFFFF" w:themeColor="background1"/>
                    <w:sz w:val="24"/>
                    <w:szCs w:val="24"/>
                  </w:rPr>
                </w:pPr>
                <w:sdt>
                  <w:sdtPr>
                    <w:rPr>
                      <w:b/>
                      <w:bCs/>
                      <w:caps/>
                      <w:sz w:val="24"/>
                      <w:szCs w:val="24"/>
                      <w:lang w:val="en-US"/>
                    </w:rPr>
                    <w:alias w:val="Title"/>
                    <w:tag w:val=""/>
                    <w:id w:val="-733551268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EndPr/>
                  <w:sdtContent>
                    <w:r w:rsidR="009948FF" w:rsidRPr="0056090A">
                      <w:rPr>
                        <w:b/>
                        <w:bCs/>
                        <w:caps/>
                        <w:sz w:val="24"/>
                        <w:szCs w:val="24"/>
                        <w:lang w:val="en-US"/>
                      </w:rPr>
                      <w:t>Design &amp; Technology knowledge organ</w:t>
                    </w:r>
                    <w:r w:rsidR="00C43DB0">
                      <w:rPr>
                        <w:b/>
                        <w:bCs/>
                        <w:caps/>
                        <w:sz w:val="24"/>
                        <w:szCs w:val="24"/>
                        <w:lang w:val="en-US"/>
                      </w:rPr>
                      <w:t xml:space="preserve">iser       </w:t>
                    </w:r>
                    <w:r w:rsidR="009948FF" w:rsidRPr="0056090A">
                      <w:rPr>
                        <w:b/>
                        <w:bCs/>
                        <w:caps/>
                        <w:sz w:val="24"/>
                        <w:szCs w:val="24"/>
                        <w:lang w:val="en-US"/>
                      </w:rPr>
                      <w:t xml:space="preserve">Unit 6 – Designing principles </w:t>
                    </w:r>
                  </w:sdtContent>
                </w:sdt>
              </w:p>
              <w:p w:rsidR="00430C93" w:rsidRPr="00192BEB" w:rsidRDefault="00430C93" w:rsidP="00192BEB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</w:p>
            </w:txbxContent>
          </v:textbox>
          <w10:wrap type="square" anchorx="margin" anchory="page"/>
        </v:rect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2529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<v:textbox>
            <w:txbxContent>
              <w:p w:rsidR="00430C93" w:rsidRDefault="00430C93" w:rsidP="00192BEB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275087" cy="361950"/>
                      <wp:effectExtent l="0" t="0" r="0" b="0"/>
                      <wp:docPr id="25" name="Picture 24" descr="Harrow High School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Picture 24" descr="Harrow High School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4195" cy="373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F6E5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10C"/>
    <w:multiLevelType w:val="hybridMultilevel"/>
    <w:tmpl w:val="69FC507A"/>
    <w:lvl w:ilvl="0" w:tplc="D8C809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1E5C5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B8A97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CA41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1828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A42A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F8DF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D023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04D5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07715"/>
    <w:multiLevelType w:val="hybridMultilevel"/>
    <w:tmpl w:val="6890BBCE"/>
    <w:lvl w:ilvl="0" w:tplc="7B38B1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26F64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FBA66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8800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B258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402D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E080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5A23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1ADF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03214"/>
    <w:multiLevelType w:val="hybridMultilevel"/>
    <w:tmpl w:val="AE4E7F20"/>
    <w:lvl w:ilvl="0" w:tplc="5FACBA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48B4E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BCA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4ED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6831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34CC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EE40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066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C35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B3230"/>
    <w:multiLevelType w:val="hybridMultilevel"/>
    <w:tmpl w:val="304ADBD4"/>
    <w:lvl w:ilvl="0" w:tplc="0FDAA1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A4F23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53EF1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988C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56FD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1456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085D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CF6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63E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45786"/>
    <w:multiLevelType w:val="hybridMultilevel"/>
    <w:tmpl w:val="D11CBA36"/>
    <w:lvl w:ilvl="0" w:tplc="224E5D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48C86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95AE1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6EEA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E23E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B45E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E800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364B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98D7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20306"/>
    <w:multiLevelType w:val="hybridMultilevel"/>
    <w:tmpl w:val="53F2F92A"/>
    <w:lvl w:ilvl="0" w:tplc="88D033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A25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B267F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04E0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56BB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08F4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320D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DA21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702C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43424"/>
    <w:multiLevelType w:val="hybridMultilevel"/>
    <w:tmpl w:val="04F6C17C"/>
    <w:lvl w:ilvl="0" w:tplc="60E803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2EB29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42C51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D218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5861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24E0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1645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7CB6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50F1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F1773"/>
    <w:multiLevelType w:val="hybridMultilevel"/>
    <w:tmpl w:val="B712AA98"/>
    <w:lvl w:ilvl="0" w:tplc="F43AE5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707E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66E3746">
      <w:start w:val="37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DAA6B6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4824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82B6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AAAB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F8DA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BE69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B6B45"/>
    <w:multiLevelType w:val="hybridMultilevel"/>
    <w:tmpl w:val="17F20906"/>
    <w:lvl w:ilvl="0" w:tplc="ADC4B6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A09C5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83027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EAF4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CED2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9C89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4A8E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492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AABF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9A6156"/>
    <w:multiLevelType w:val="hybridMultilevel"/>
    <w:tmpl w:val="C7382DF6"/>
    <w:lvl w:ilvl="0" w:tplc="50846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52C6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E0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AEF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8AC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68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BEE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162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3C76B89"/>
    <w:multiLevelType w:val="hybridMultilevel"/>
    <w:tmpl w:val="4E3E32B6"/>
    <w:lvl w:ilvl="0" w:tplc="FD7C1B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78FF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8A02C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1293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E2EA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7C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CA43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B260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086A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7B4A06"/>
    <w:multiLevelType w:val="hybridMultilevel"/>
    <w:tmpl w:val="241EE7C0"/>
    <w:lvl w:ilvl="0" w:tplc="42148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9C449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9D0A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4048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E802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CEA6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3627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541E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74F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A978B3"/>
    <w:multiLevelType w:val="hybridMultilevel"/>
    <w:tmpl w:val="67C0CE38"/>
    <w:lvl w:ilvl="0" w:tplc="B13028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C8A6A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15282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FC2D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B2AB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2018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CA2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EBB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4E33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05DC"/>
    <w:multiLevelType w:val="hybridMultilevel"/>
    <w:tmpl w:val="FFAE5588"/>
    <w:lvl w:ilvl="0" w:tplc="D8085E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F0EE5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61651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EC58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1E3A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3248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684F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54F2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B88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9A7F6D"/>
    <w:multiLevelType w:val="hybridMultilevel"/>
    <w:tmpl w:val="96B87E7C"/>
    <w:lvl w:ilvl="0" w:tplc="E50230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28CFD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690A5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968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3496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B06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AC72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AAF8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36F8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F1758E"/>
    <w:multiLevelType w:val="hybridMultilevel"/>
    <w:tmpl w:val="1BB67302"/>
    <w:lvl w:ilvl="0" w:tplc="8FB0C6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5C6F9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4485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40E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6E0A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744C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E60A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A6AD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FE0B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07363"/>
    <w:multiLevelType w:val="hybridMultilevel"/>
    <w:tmpl w:val="F3664CEE"/>
    <w:lvl w:ilvl="0" w:tplc="DA28BB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EC4F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1A4FF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CAA7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E05B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84CD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564D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069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2A4C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DC2798"/>
    <w:multiLevelType w:val="hybridMultilevel"/>
    <w:tmpl w:val="6D0604F6"/>
    <w:lvl w:ilvl="0" w:tplc="9B8E0E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86FF3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82A7A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0E1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E44E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58AB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D410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6C1E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AC4C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4A1A60"/>
    <w:multiLevelType w:val="hybridMultilevel"/>
    <w:tmpl w:val="147E72CE"/>
    <w:lvl w:ilvl="0" w:tplc="E5C669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48CF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482C1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E62B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E488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C25C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0607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8873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A2FF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B03F7A"/>
    <w:multiLevelType w:val="hybridMultilevel"/>
    <w:tmpl w:val="E9BC968C"/>
    <w:lvl w:ilvl="0" w:tplc="04EAC6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06491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6CEFB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B0A8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E621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5861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D000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407A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9AE4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211CD"/>
    <w:multiLevelType w:val="hybridMultilevel"/>
    <w:tmpl w:val="1BF04404"/>
    <w:lvl w:ilvl="0" w:tplc="C68EC1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C2D44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D468E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62D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E8B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DC47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766C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C814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A2C9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F003B6"/>
    <w:multiLevelType w:val="hybridMultilevel"/>
    <w:tmpl w:val="F4027E6A"/>
    <w:lvl w:ilvl="0" w:tplc="258CEF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F2DEE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3FC72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143F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202D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6CD9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34E4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8E8A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C401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F87E5F"/>
    <w:multiLevelType w:val="hybridMultilevel"/>
    <w:tmpl w:val="9E220F68"/>
    <w:lvl w:ilvl="0" w:tplc="8DC67E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C62E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25A82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A23E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54A3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068C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A61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7052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E645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A4F8E"/>
    <w:multiLevelType w:val="hybridMultilevel"/>
    <w:tmpl w:val="6F0468F4"/>
    <w:lvl w:ilvl="0" w:tplc="C26E6F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CC1FD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BCE64C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040B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A090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E0F9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AA9D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06B1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440C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B37D4C"/>
    <w:multiLevelType w:val="hybridMultilevel"/>
    <w:tmpl w:val="57500A22"/>
    <w:lvl w:ilvl="0" w:tplc="F92A63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820F7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B7E58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7C3B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CE55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F42E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10EC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C25D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E00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2C13A1"/>
    <w:multiLevelType w:val="hybridMultilevel"/>
    <w:tmpl w:val="87206C8C"/>
    <w:lvl w:ilvl="0" w:tplc="D7D0C9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0635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5D2E7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18DA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0E04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2E57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5A1F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AEC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8EF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C900A8"/>
    <w:multiLevelType w:val="hybridMultilevel"/>
    <w:tmpl w:val="9BF0C116"/>
    <w:lvl w:ilvl="0" w:tplc="FE3CDB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DBD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6F0D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006A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B89A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40E2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067D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B6CB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CE2A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D71D39"/>
    <w:multiLevelType w:val="hybridMultilevel"/>
    <w:tmpl w:val="770EE830"/>
    <w:lvl w:ilvl="0" w:tplc="F9EA13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6CEB1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BDAF7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8ADF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EE15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BC7A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729D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50FB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0C40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D971E3"/>
    <w:multiLevelType w:val="hybridMultilevel"/>
    <w:tmpl w:val="BCF82EF0"/>
    <w:lvl w:ilvl="0" w:tplc="FF4CD2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66D6B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42AB5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08AC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E427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B69E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0EA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6007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826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F361A5"/>
    <w:multiLevelType w:val="hybridMultilevel"/>
    <w:tmpl w:val="7E2E4DCE"/>
    <w:lvl w:ilvl="0" w:tplc="4AEEFC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7C70C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DB47B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94B3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4C67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D2A4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1234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9669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3ED3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8E5D6E"/>
    <w:multiLevelType w:val="hybridMultilevel"/>
    <w:tmpl w:val="12A6F298"/>
    <w:lvl w:ilvl="0" w:tplc="6E86A8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72B2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A6813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74B0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EA1F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D6E6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6684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4E55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0C17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E70ABA"/>
    <w:multiLevelType w:val="hybridMultilevel"/>
    <w:tmpl w:val="80BE710E"/>
    <w:lvl w:ilvl="0" w:tplc="C17E71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AC4F5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5B856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0D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922C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845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E75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4AF6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CEEC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766ED4"/>
    <w:multiLevelType w:val="hybridMultilevel"/>
    <w:tmpl w:val="14FEB494"/>
    <w:lvl w:ilvl="0" w:tplc="396645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D6235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DDC6B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0C2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0E5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FE80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3296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40CF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880E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6C6F38"/>
    <w:multiLevelType w:val="hybridMultilevel"/>
    <w:tmpl w:val="EF70575E"/>
    <w:lvl w:ilvl="0" w:tplc="0B88E1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14FEB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E063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EF9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4A10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107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58BE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CDB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209D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4844E7"/>
    <w:multiLevelType w:val="hybridMultilevel"/>
    <w:tmpl w:val="2E2A541A"/>
    <w:lvl w:ilvl="0" w:tplc="004483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04D62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7EE98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4AE4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6C24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40BF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D289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E28D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268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750BE7"/>
    <w:multiLevelType w:val="hybridMultilevel"/>
    <w:tmpl w:val="AE347386"/>
    <w:lvl w:ilvl="0" w:tplc="76ECCD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A8F1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5163B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6459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44A6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D62B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8690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D8EE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9E0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F25287"/>
    <w:multiLevelType w:val="hybridMultilevel"/>
    <w:tmpl w:val="7D464B2E"/>
    <w:lvl w:ilvl="0" w:tplc="D3840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2F20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C2F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66BC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BA0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E87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741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DE5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3DB757F1"/>
    <w:multiLevelType w:val="hybridMultilevel"/>
    <w:tmpl w:val="23223608"/>
    <w:lvl w:ilvl="0" w:tplc="5FC45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F6CD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CE7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82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6A8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9C8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34AF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BC5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3F15586E"/>
    <w:multiLevelType w:val="hybridMultilevel"/>
    <w:tmpl w:val="56B6FD18"/>
    <w:lvl w:ilvl="0" w:tplc="40DCC5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2C881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00456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FE8B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ED0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8EF0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E61C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A442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D8E8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8B6648"/>
    <w:multiLevelType w:val="hybridMultilevel"/>
    <w:tmpl w:val="5BEAA870"/>
    <w:lvl w:ilvl="0" w:tplc="604225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0E9C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33CF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490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007E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AE09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545A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BEF0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EA08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A65428"/>
    <w:multiLevelType w:val="hybridMultilevel"/>
    <w:tmpl w:val="7DC442FC"/>
    <w:lvl w:ilvl="0" w:tplc="504C04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E6124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3721B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32A3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DA6A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767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9629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36AB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30E7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9655E9"/>
    <w:multiLevelType w:val="hybridMultilevel"/>
    <w:tmpl w:val="1158BD12"/>
    <w:lvl w:ilvl="0" w:tplc="14E25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4AAE3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F9E51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B2C0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804E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8A6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769A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4C80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04B1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F04EAD"/>
    <w:multiLevelType w:val="hybridMultilevel"/>
    <w:tmpl w:val="2894FD8A"/>
    <w:lvl w:ilvl="0" w:tplc="3CF854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4E6D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EA826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0A5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FE04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0886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1EC5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CA71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64A3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2514FC6"/>
    <w:multiLevelType w:val="hybridMultilevel"/>
    <w:tmpl w:val="6206D6F2"/>
    <w:lvl w:ilvl="0" w:tplc="9C34EE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3ADD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F30E2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682F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029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94DF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A55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96DD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E661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52D1834"/>
    <w:multiLevelType w:val="hybridMultilevel"/>
    <w:tmpl w:val="881E6044"/>
    <w:lvl w:ilvl="0" w:tplc="6A466E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E2BDA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E0A614C">
      <w:start w:val="37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F55681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4C40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4001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87B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140D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FEE7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0570DC"/>
    <w:multiLevelType w:val="hybridMultilevel"/>
    <w:tmpl w:val="DFD0DF7E"/>
    <w:lvl w:ilvl="0" w:tplc="6F4E8F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8E36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18880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ECA9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001D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CC2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D2F9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32E6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9A52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60D27BF"/>
    <w:multiLevelType w:val="hybridMultilevel"/>
    <w:tmpl w:val="EBBC0BC4"/>
    <w:lvl w:ilvl="0" w:tplc="A016EC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CCD1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19E66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7CBF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92EC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287E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E2E3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CAE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E09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9D40C68"/>
    <w:multiLevelType w:val="hybridMultilevel"/>
    <w:tmpl w:val="62524844"/>
    <w:lvl w:ilvl="0" w:tplc="E05CB7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12D56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E4AA6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C00D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FC3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72D9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5E4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B00F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FECA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D54635"/>
    <w:multiLevelType w:val="hybridMultilevel"/>
    <w:tmpl w:val="3DEE4F84"/>
    <w:lvl w:ilvl="0" w:tplc="5540F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190F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BE0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6EE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4C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8A8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66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20E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4B3736D6"/>
    <w:multiLevelType w:val="hybridMultilevel"/>
    <w:tmpl w:val="01EC1568"/>
    <w:lvl w:ilvl="0" w:tplc="962829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F215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D8CA8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287EF8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64E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76A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C61A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68C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8461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B93089B"/>
    <w:multiLevelType w:val="hybridMultilevel"/>
    <w:tmpl w:val="BDDE6322"/>
    <w:lvl w:ilvl="0" w:tplc="7F8A75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AEB2B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B9961D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0C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D634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B8FC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A00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2CA2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4C0F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BEC512A"/>
    <w:multiLevelType w:val="hybridMultilevel"/>
    <w:tmpl w:val="0C988B5A"/>
    <w:lvl w:ilvl="0" w:tplc="9718F1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C095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78815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C0C3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5014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78CE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382F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36ED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8E99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D0338A4"/>
    <w:multiLevelType w:val="hybridMultilevel"/>
    <w:tmpl w:val="47924124"/>
    <w:lvl w:ilvl="0" w:tplc="868E8B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6876F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E1CD2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26CF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F851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D0FD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FC03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24BF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46C2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D9E58C1"/>
    <w:multiLevelType w:val="hybridMultilevel"/>
    <w:tmpl w:val="5B50A0C0"/>
    <w:lvl w:ilvl="0" w:tplc="80A26DC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10FF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D207C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83D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F816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3420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1815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06F1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C61D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ED929FA"/>
    <w:multiLevelType w:val="hybridMultilevel"/>
    <w:tmpl w:val="50AC2A6A"/>
    <w:lvl w:ilvl="0" w:tplc="8D7A1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B8E6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EC3FB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C5F6F1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4060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E8F0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29F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865C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FCD9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6D3514"/>
    <w:multiLevelType w:val="hybridMultilevel"/>
    <w:tmpl w:val="E0D61954"/>
    <w:lvl w:ilvl="0" w:tplc="06B004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B2FD5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14A89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8A30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3A04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AE5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64C8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9898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645B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1A90159"/>
    <w:multiLevelType w:val="hybridMultilevel"/>
    <w:tmpl w:val="AD7AA662"/>
    <w:lvl w:ilvl="0" w:tplc="8E6C3D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6EAE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256AD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078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6EE5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A898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F881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0EB0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ACA4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4C4D23"/>
    <w:multiLevelType w:val="hybridMultilevel"/>
    <w:tmpl w:val="D3FAA344"/>
    <w:lvl w:ilvl="0" w:tplc="007263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74E39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BF81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0A18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E6DD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7891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685C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F0A7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54A2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4BE56C2"/>
    <w:multiLevelType w:val="hybridMultilevel"/>
    <w:tmpl w:val="323EF876"/>
    <w:lvl w:ilvl="0" w:tplc="56B00D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324CC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62E0B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FA77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DA9C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EE22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8A17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0C27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1C01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08659D"/>
    <w:multiLevelType w:val="hybridMultilevel"/>
    <w:tmpl w:val="28021974"/>
    <w:lvl w:ilvl="0" w:tplc="E44AA2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EF86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A8C02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D688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617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7268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0844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7481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2051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5A14E77"/>
    <w:multiLevelType w:val="hybridMultilevel"/>
    <w:tmpl w:val="E63C4070"/>
    <w:lvl w:ilvl="0" w:tplc="5EC88A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B856B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822CB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365C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52DC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5238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8E4F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1457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46C6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6EC6C49"/>
    <w:multiLevelType w:val="hybridMultilevel"/>
    <w:tmpl w:val="FDD4453C"/>
    <w:lvl w:ilvl="0" w:tplc="93AA63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BAD94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9AE74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DCAB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90B6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2E8A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1A9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AAC2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FAEC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FB4FF1"/>
    <w:multiLevelType w:val="hybridMultilevel"/>
    <w:tmpl w:val="36F255C6"/>
    <w:lvl w:ilvl="0" w:tplc="5D7A8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3B0B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CC7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E28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762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98B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5A9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7EE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 w15:restartNumberingAfterBreak="0">
    <w:nsid w:val="59A006E5"/>
    <w:multiLevelType w:val="hybridMultilevel"/>
    <w:tmpl w:val="61A8FC80"/>
    <w:lvl w:ilvl="0" w:tplc="43744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B2BD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3CE5A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0CDB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BE5D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F029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30C9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76E7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14B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B534CBC"/>
    <w:multiLevelType w:val="hybridMultilevel"/>
    <w:tmpl w:val="04767F2A"/>
    <w:lvl w:ilvl="0" w:tplc="10804A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8E45E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794C2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C43D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1A1E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4030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8A84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D2AE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469D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BA2164E"/>
    <w:multiLevelType w:val="hybridMultilevel"/>
    <w:tmpl w:val="CB5C3FC4"/>
    <w:lvl w:ilvl="0" w:tplc="ADBA29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78DF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7E657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F45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4A45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0D8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A0B7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6682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8E1F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F814FB"/>
    <w:multiLevelType w:val="hybridMultilevel"/>
    <w:tmpl w:val="148A47C6"/>
    <w:lvl w:ilvl="0" w:tplc="D578E7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3C73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67846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4CA3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786C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14D6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54B4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DA5E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3C55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C765984"/>
    <w:multiLevelType w:val="hybridMultilevel"/>
    <w:tmpl w:val="B978D712"/>
    <w:lvl w:ilvl="0" w:tplc="43D80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0889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C4A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70A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4BD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A6A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1EE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BC5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8" w15:restartNumberingAfterBreak="0">
    <w:nsid w:val="5CE62172"/>
    <w:multiLevelType w:val="hybridMultilevel"/>
    <w:tmpl w:val="A7F4BCC2"/>
    <w:lvl w:ilvl="0" w:tplc="F196B1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7A273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48899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9AAD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B82B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3AC0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84FB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12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E645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D1408F0"/>
    <w:multiLevelType w:val="hybridMultilevel"/>
    <w:tmpl w:val="13086BFA"/>
    <w:lvl w:ilvl="0" w:tplc="C4C2F1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C061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E72DC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483C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16B8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AC9A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CCC3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30FD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6E1A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0544AF4"/>
    <w:multiLevelType w:val="hybridMultilevel"/>
    <w:tmpl w:val="8DE2954E"/>
    <w:lvl w:ilvl="0" w:tplc="4EAA56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081BA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0121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36A7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1E3E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76BA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26AA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56E4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123A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1183020"/>
    <w:multiLevelType w:val="hybridMultilevel"/>
    <w:tmpl w:val="03D2F54E"/>
    <w:lvl w:ilvl="0" w:tplc="44F00F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5C4B8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4BB23B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7806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06F3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DE4D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C55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2F3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0AB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4734D9C"/>
    <w:multiLevelType w:val="hybridMultilevel"/>
    <w:tmpl w:val="34285F32"/>
    <w:lvl w:ilvl="0" w:tplc="93E095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0AD56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6864D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82D1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DCEE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F695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7641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3236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0C27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0B03C5"/>
    <w:multiLevelType w:val="hybridMultilevel"/>
    <w:tmpl w:val="B2807576"/>
    <w:lvl w:ilvl="0" w:tplc="BAAE28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96DD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D5A80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C479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7A50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D8BC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22FF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AA79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26E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79622E3"/>
    <w:multiLevelType w:val="hybridMultilevel"/>
    <w:tmpl w:val="45FE813E"/>
    <w:lvl w:ilvl="0" w:tplc="937462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5E244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F4660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F8E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5E53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5260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0E2A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0228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AE10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815373D"/>
    <w:multiLevelType w:val="hybridMultilevel"/>
    <w:tmpl w:val="CE284A62"/>
    <w:lvl w:ilvl="0" w:tplc="0C7C2C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4A29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2A06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477489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08C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DECD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1402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F675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908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F0200A6"/>
    <w:multiLevelType w:val="hybridMultilevel"/>
    <w:tmpl w:val="24183656"/>
    <w:lvl w:ilvl="0" w:tplc="FE7A27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B045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94DA1C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746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92E3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D691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A297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7A63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841D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02919E3"/>
    <w:multiLevelType w:val="hybridMultilevel"/>
    <w:tmpl w:val="A106F69A"/>
    <w:lvl w:ilvl="0" w:tplc="0C2A27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FAE90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ADABC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4041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50CC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F274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68CB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ED0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48A9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1A47E55"/>
    <w:multiLevelType w:val="hybridMultilevel"/>
    <w:tmpl w:val="CBB0CA88"/>
    <w:lvl w:ilvl="0" w:tplc="5172E9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1E8A1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34782E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1E19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5688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066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424E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1482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9060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22D7302"/>
    <w:multiLevelType w:val="hybridMultilevel"/>
    <w:tmpl w:val="D7927A0C"/>
    <w:lvl w:ilvl="0" w:tplc="BFE8DA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B80AE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8B44E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DE51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EC75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A48B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5A6D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C42B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12CB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3776F12"/>
    <w:multiLevelType w:val="hybridMultilevel"/>
    <w:tmpl w:val="CF94131A"/>
    <w:lvl w:ilvl="0" w:tplc="0A5CAD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22C5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CA25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36B4E2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2680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9AB3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CAFF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BA8E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D230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58C46D2"/>
    <w:multiLevelType w:val="hybridMultilevel"/>
    <w:tmpl w:val="2E840DBE"/>
    <w:lvl w:ilvl="0" w:tplc="B79094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46782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2F6ED5F4">
      <w:start w:val="472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9E5829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DA5D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7EF6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547E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60E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5CFD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3B4DC6"/>
    <w:multiLevelType w:val="hybridMultilevel"/>
    <w:tmpl w:val="D0E437B4"/>
    <w:lvl w:ilvl="0" w:tplc="4BE288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645E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C9E7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EC15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F88F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724A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097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4412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0EA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9852733"/>
    <w:multiLevelType w:val="hybridMultilevel"/>
    <w:tmpl w:val="387C4D50"/>
    <w:lvl w:ilvl="0" w:tplc="6E2048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1C3B8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92C17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0C47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348E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BCB2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22E9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E4E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5D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75240B"/>
    <w:multiLevelType w:val="hybridMultilevel"/>
    <w:tmpl w:val="04020B8E"/>
    <w:lvl w:ilvl="0" w:tplc="C2FE00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FE6D1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CB18F0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520B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241E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E09B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EC14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5879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EF5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CA77FC"/>
    <w:multiLevelType w:val="hybridMultilevel"/>
    <w:tmpl w:val="97041F3C"/>
    <w:lvl w:ilvl="0" w:tplc="BF7A66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64068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A93E41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1A03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AE39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4C4E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666D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18CB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4A7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E6923"/>
    <w:multiLevelType w:val="hybridMultilevel"/>
    <w:tmpl w:val="4432C81E"/>
    <w:lvl w:ilvl="0" w:tplc="9C96D5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1467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FDECF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664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121F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64F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629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8CDD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9A15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E67773"/>
    <w:multiLevelType w:val="hybridMultilevel"/>
    <w:tmpl w:val="7D940DBC"/>
    <w:lvl w:ilvl="0" w:tplc="3DC069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228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71F421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B445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22AB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284D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C408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DEA6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C49C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66479A"/>
    <w:multiLevelType w:val="hybridMultilevel"/>
    <w:tmpl w:val="26E8E9A8"/>
    <w:lvl w:ilvl="0" w:tplc="7F426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02CBF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E60875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C476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FC02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E643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2C8B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16D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BC9C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7"/>
  </w:num>
  <w:num w:numId="3">
    <w:abstractNumId w:val="58"/>
  </w:num>
  <w:num w:numId="4">
    <w:abstractNumId w:val="28"/>
  </w:num>
  <w:num w:numId="5">
    <w:abstractNumId w:val="72"/>
  </w:num>
  <w:num w:numId="6">
    <w:abstractNumId w:val="82"/>
  </w:num>
  <w:num w:numId="7">
    <w:abstractNumId w:val="83"/>
  </w:num>
  <w:num w:numId="8">
    <w:abstractNumId w:val="12"/>
  </w:num>
  <w:num w:numId="9">
    <w:abstractNumId w:val="11"/>
  </w:num>
  <w:num w:numId="10">
    <w:abstractNumId w:val="77"/>
  </w:num>
  <w:num w:numId="11">
    <w:abstractNumId w:val="16"/>
  </w:num>
  <w:num w:numId="12">
    <w:abstractNumId w:val="86"/>
  </w:num>
  <w:num w:numId="13">
    <w:abstractNumId w:val="35"/>
  </w:num>
  <w:num w:numId="14">
    <w:abstractNumId w:val="13"/>
  </w:num>
  <w:num w:numId="15">
    <w:abstractNumId w:val="50"/>
  </w:num>
  <w:num w:numId="16">
    <w:abstractNumId w:val="20"/>
  </w:num>
  <w:num w:numId="17">
    <w:abstractNumId w:val="38"/>
  </w:num>
  <w:num w:numId="18">
    <w:abstractNumId w:val="3"/>
  </w:num>
  <w:num w:numId="19">
    <w:abstractNumId w:val="87"/>
  </w:num>
  <w:num w:numId="20">
    <w:abstractNumId w:val="49"/>
  </w:num>
  <w:num w:numId="21">
    <w:abstractNumId w:val="61"/>
  </w:num>
  <w:num w:numId="22">
    <w:abstractNumId w:val="19"/>
  </w:num>
  <w:num w:numId="23">
    <w:abstractNumId w:val="52"/>
  </w:num>
  <w:num w:numId="24">
    <w:abstractNumId w:val="80"/>
  </w:num>
  <w:num w:numId="25">
    <w:abstractNumId w:val="26"/>
  </w:num>
  <w:num w:numId="26">
    <w:abstractNumId w:val="88"/>
  </w:num>
  <w:num w:numId="27">
    <w:abstractNumId w:val="84"/>
  </w:num>
  <w:num w:numId="28">
    <w:abstractNumId w:val="62"/>
  </w:num>
  <w:num w:numId="29">
    <w:abstractNumId w:val="6"/>
  </w:num>
  <w:num w:numId="30">
    <w:abstractNumId w:val="55"/>
  </w:num>
  <w:num w:numId="31">
    <w:abstractNumId w:val="0"/>
  </w:num>
  <w:num w:numId="32">
    <w:abstractNumId w:val="85"/>
  </w:num>
  <w:num w:numId="33">
    <w:abstractNumId w:val="69"/>
  </w:num>
  <w:num w:numId="34">
    <w:abstractNumId w:val="34"/>
  </w:num>
  <w:num w:numId="35">
    <w:abstractNumId w:val="27"/>
  </w:num>
  <w:num w:numId="36">
    <w:abstractNumId w:val="73"/>
  </w:num>
  <w:num w:numId="37">
    <w:abstractNumId w:val="4"/>
  </w:num>
  <w:num w:numId="38">
    <w:abstractNumId w:val="46"/>
  </w:num>
  <w:num w:numId="39">
    <w:abstractNumId w:val="81"/>
  </w:num>
  <w:num w:numId="40">
    <w:abstractNumId w:val="43"/>
  </w:num>
  <w:num w:numId="41">
    <w:abstractNumId w:val="5"/>
  </w:num>
  <w:num w:numId="42">
    <w:abstractNumId w:val="2"/>
  </w:num>
  <w:num w:numId="43">
    <w:abstractNumId w:val="24"/>
  </w:num>
  <w:num w:numId="44">
    <w:abstractNumId w:val="68"/>
  </w:num>
  <w:num w:numId="45">
    <w:abstractNumId w:val="39"/>
  </w:num>
  <w:num w:numId="46">
    <w:abstractNumId w:val="51"/>
  </w:num>
  <w:num w:numId="47">
    <w:abstractNumId w:val="42"/>
  </w:num>
  <w:num w:numId="48">
    <w:abstractNumId w:val="60"/>
  </w:num>
  <w:num w:numId="49">
    <w:abstractNumId w:val="74"/>
  </w:num>
  <w:num w:numId="50">
    <w:abstractNumId w:val="22"/>
  </w:num>
  <w:num w:numId="51">
    <w:abstractNumId w:val="9"/>
  </w:num>
  <w:num w:numId="52">
    <w:abstractNumId w:val="37"/>
  </w:num>
  <w:num w:numId="53">
    <w:abstractNumId w:val="41"/>
  </w:num>
  <w:num w:numId="54">
    <w:abstractNumId w:val="65"/>
  </w:num>
  <w:num w:numId="55">
    <w:abstractNumId w:val="45"/>
  </w:num>
  <w:num w:numId="56">
    <w:abstractNumId w:val="1"/>
  </w:num>
  <w:num w:numId="57">
    <w:abstractNumId w:val="32"/>
  </w:num>
  <w:num w:numId="58">
    <w:abstractNumId w:val="31"/>
  </w:num>
  <w:num w:numId="59">
    <w:abstractNumId w:val="66"/>
  </w:num>
  <w:num w:numId="60">
    <w:abstractNumId w:val="53"/>
  </w:num>
  <w:num w:numId="61">
    <w:abstractNumId w:val="70"/>
  </w:num>
  <w:num w:numId="62">
    <w:abstractNumId w:val="30"/>
  </w:num>
  <w:num w:numId="63">
    <w:abstractNumId w:val="25"/>
  </w:num>
  <w:num w:numId="64">
    <w:abstractNumId w:val="21"/>
  </w:num>
  <w:num w:numId="65">
    <w:abstractNumId w:val="18"/>
  </w:num>
  <w:num w:numId="66">
    <w:abstractNumId w:val="29"/>
  </w:num>
  <w:num w:numId="67">
    <w:abstractNumId w:val="75"/>
  </w:num>
  <w:num w:numId="68">
    <w:abstractNumId w:val="78"/>
  </w:num>
  <w:num w:numId="69">
    <w:abstractNumId w:val="56"/>
  </w:num>
  <w:num w:numId="70">
    <w:abstractNumId w:val="71"/>
  </w:num>
  <w:num w:numId="71">
    <w:abstractNumId w:val="63"/>
  </w:num>
  <w:num w:numId="72">
    <w:abstractNumId w:val="76"/>
  </w:num>
  <w:num w:numId="73">
    <w:abstractNumId w:val="10"/>
  </w:num>
  <w:num w:numId="74">
    <w:abstractNumId w:val="23"/>
  </w:num>
  <w:num w:numId="75">
    <w:abstractNumId w:val="14"/>
  </w:num>
  <w:num w:numId="76">
    <w:abstractNumId w:val="8"/>
  </w:num>
  <w:num w:numId="77">
    <w:abstractNumId w:val="79"/>
  </w:num>
  <w:num w:numId="78">
    <w:abstractNumId w:val="59"/>
  </w:num>
  <w:num w:numId="79">
    <w:abstractNumId w:val="57"/>
  </w:num>
  <w:num w:numId="80">
    <w:abstractNumId w:val="17"/>
  </w:num>
  <w:num w:numId="81">
    <w:abstractNumId w:val="33"/>
  </w:num>
  <w:num w:numId="82">
    <w:abstractNumId w:val="48"/>
  </w:num>
  <w:num w:numId="83">
    <w:abstractNumId w:val="64"/>
  </w:num>
  <w:num w:numId="84">
    <w:abstractNumId w:val="15"/>
  </w:num>
  <w:num w:numId="85">
    <w:abstractNumId w:val="36"/>
  </w:num>
  <w:num w:numId="86">
    <w:abstractNumId w:val="54"/>
  </w:num>
  <w:num w:numId="87">
    <w:abstractNumId w:val="47"/>
  </w:num>
  <w:num w:numId="88">
    <w:abstractNumId w:val="40"/>
  </w:num>
  <w:num w:numId="89">
    <w:abstractNumId w:val="67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32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BEB"/>
    <w:rsid w:val="00006D0F"/>
    <w:rsid w:val="0001064F"/>
    <w:rsid w:val="0001185A"/>
    <w:rsid w:val="00080E65"/>
    <w:rsid w:val="000E401D"/>
    <w:rsid w:val="000F402C"/>
    <w:rsid w:val="000F4C54"/>
    <w:rsid w:val="001151C3"/>
    <w:rsid w:val="001867C0"/>
    <w:rsid w:val="00192BEB"/>
    <w:rsid w:val="001B21C6"/>
    <w:rsid w:val="001C3D34"/>
    <w:rsid w:val="001D4482"/>
    <w:rsid w:val="002A3A6A"/>
    <w:rsid w:val="002E13AD"/>
    <w:rsid w:val="00341609"/>
    <w:rsid w:val="00361746"/>
    <w:rsid w:val="00387720"/>
    <w:rsid w:val="00430C93"/>
    <w:rsid w:val="00451371"/>
    <w:rsid w:val="00461AE0"/>
    <w:rsid w:val="00465293"/>
    <w:rsid w:val="004E1A34"/>
    <w:rsid w:val="0056090A"/>
    <w:rsid w:val="00583EBF"/>
    <w:rsid w:val="005A211C"/>
    <w:rsid w:val="005D4D47"/>
    <w:rsid w:val="00704F18"/>
    <w:rsid w:val="00731B81"/>
    <w:rsid w:val="00780765"/>
    <w:rsid w:val="007F6E57"/>
    <w:rsid w:val="008128FB"/>
    <w:rsid w:val="008457BC"/>
    <w:rsid w:val="00896B6D"/>
    <w:rsid w:val="008A1BE5"/>
    <w:rsid w:val="008B2BEA"/>
    <w:rsid w:val="008B7965"/>
    <w:rsid w:val="009434F9"/>
    <w:rsid w:val="009948FF"/>
    <w:rsid w:val="009D109E"/>
    <w:rsid w:val="009E5656"/>
    <w:rsid w:val="00A12B4C"/>
    <w:rsid w:val="00AA4E23"/>
    <w:rsid w:val="00AA6136"/>
    <w:rsid w:val="00B042D9"/>
    <w:rsid w:val="00B21191"/>
    <w:rsid w:val="00B54F17"/>
    <w:rsid w:val="00B777A3"/>
    <w:rsid w:val="00B84080"/>
    <w:rsid w:val="00BC69DA"/>
    <w:rsid w:val="00BE2E83"/>
    <w:rsid w:val="00C03EDC"/>
    <w:rsid w:val="00C21A57"/>
    <w:rsid w:val="00C43DB0"/>
    <w:rsid w:val="00C4596F"/>
    <w:rsid w:val="00CA2E3F"/>
    <w:rsid w:val="00DC4B27"/>
    <w:rsid w:val="00DF065E"/>
    <w:rsid w:val="00E65777"/>
    <w:rsid w:val="00E765F0"/>
    <w:rsid w:val="00EB37BF"/>
    <w:rsid w:val="00F6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2"/>
    <o:shapelayout v:ext="edit">
      <o:idmap v:ext="edit" data="1"/>
    </o:shapelayout>
  </w:shapeDefaults>
  <w:decimalSymbol w:val="."/>
  <w:listSeparator w:val=","/>
  <w14:docId w14:val="595D13D7"/>
  <w15:docId w15:val="{F7D7F743-03A9-45C7-84F5-8777A1F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60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293">
          <w:marLeft w:val="113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314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39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133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60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01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080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3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10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922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9268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92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713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691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35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00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479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353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3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6906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6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39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247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707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264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957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24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851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990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41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2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71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55" Type="http://schemas.openxmlformats.org/officeDocument/2006/relationships/image" Target="media/image49.jpeg"/><Relationship Id="rId63" Type="http://schemas.openxmlformats.org/officeDocument/2006/relationships/image" Target="media/image57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7" Type="http://schemas.openxmlformats.org/officeDocument/2006/relationships/image" Target="media/image1.jpg"/><Relationship Id="rId71" Type="http://schemas.openxmlformats.org/officeDocument/2006/relationships/image" Target="media/image64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jpg"/><Relationship Id="rId66" Type="http://schemas.openxmlformats.org/officeDocument/2006/relationships/image" Target="media/image59.pn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microsoft.com/office/2007/relationships/hdphoto" Target="media/hdphoto1.wdp"/><Relationship Id="rId73" Type="http://schemas.openxmlformats.org/officeDocument/2006/relationships/image" Target="media/image66.png"/><Relationship Id="rId78" Type="http://schemas.openxmlformats.org/officeDocument/2006/relationships/image" Target="media/image71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jpeg"/><Relationship Id="rId64" Type="http://schemas.openxmlformats.org/officeDocument/2006/relationships/image" Target="media/image58.png"/><Relationship Id="rId69" Type="http://schemas.openxmlformats.org/officeDocument/2006/relationships/image" Target="media/image62.png"/><Relationship Id="rId77" Type="http://schemas.openxmlformats.org/officeDocument/2006/relationships/image" Target="media/image70.jpe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5.png"/><Relationship Id="rId80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jpeg"/><Relationship Id="rId67" Type="http://schemas.openxmlformats.org/officeDocument/2006/relationships/image" Target="media/image60.pn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g"/><Relationship Id="rId57" Type="http://schemas.openxmlformats.org/officeDocument/2006/relationships/image" Target="media/image5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E8EBADF4</Template>
  <TotalTime>45</TotalTime>
  <Pages>15</Pages>
  <Words>4553</Words>
  <Characters>25956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Unit 6 – Designing principles - Investigation, primary and secondary data</vt:lpstr>
    </vt:vector>
  </TitlesOfParts>
  <Company/>
  <LinksUpToDate>false</LinksUpToDate>
  <CharactersWithSpaces>30449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Unit 6 – Designing principles - Investigation, primary and secondary data Part 1</dc:title>
  <dc:subject/>
  <dc:creator>Quinn, Joanne</dc:creator>
  <cp:keywords/>
  <dc:description/>
  <cp:lastModifiedBy>Quinn, Joanne</cp:lastModifiedBy>
  <cp:revision>17</cp:revision>
  <cp:lastPrinted>2019-03-08T14:53:00Z</cp:lastPrinted>
  <dcterms:created xsi:type="dcterms:W3CDTF">2018-09-24T08:48:00Z</dcterms:created>
  <dcterms:modified xsi:type="dcterms:W3CDTF">2019-05-13T09:07:00Z</dcterms:modified>
</cp:coreProperties>
</file>