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1559"/>
        <w:gridCol w:w="1673"/>
        <w:gridCol w:w="4402"/>
      </w:tblGrid>
      <w:tr w:rsidR="00583EBF" w:rsidRPr="00F67338" w:rsidTr="0030608F">
        <w:tc>
          <w:tcPr>
            <w:tcW w:w="7634" w:type="dxa"/>
            <w:gridSpan w:val="3"/>
            <w:shd w:val="clear" w:color="auto" w:fill="FFF2CC" w:themeFill="accent4" w:themeFillTint="33"/>
          </w:tcPr>
          <w:p w:rsidR="00583EBF" w:rsidRPr="00F67338" w:rsidRDefault="00583EBF" w:rsidP="00583EBF">
            <w:pPr>
              <w:rPr>
                <w:rFonts w:ascii="Arial" w:hAnsi="Arial" w:cs="Arial"/>
                <w:b/>
                <w:color w:val="C00000"/>
              </w:rPr>
            </w:pPr>
            <w:r w:rsidRPr="00F67338">
              <w:rPr>
                <w:rFonts w:ascii="Arial" w:hAnsi="Arial" w:cs="Arial"/>
                <w:b/>
                <w:color w:val="C00000"/>
              </w:rPr>
              <w:t>1</w:t>
            </w:r>
            <w:r w:rsidR="000F402C" w:rsidRPr="00F67338">
              <w:rPr>
                <w:rFonts w:ascii="Arial" w:hAnsi="Arial" w:cs="Arial"/>
                <w:b/>
                <w:color w:val="C00000"/>
              </w:rPr>
              <w:t>.</w:t>
            </w:r>
            <w:r w:rsidRPr="00F67338">
              <w:rPr>
                <w:rFonts w:ascii="Arial" w:hAnsi="Arial" w:cs="Arial"/>
                <w:b/>
                <w:color w:val="C00000"/>
              </w:rPr>
              <w:t xml:space="preserve"> Properties</w:t>
            </w:r>
          </w:p>
        </w:tc>
      </w:tr>
      <w:tr w:rsidR="00583EBF" w:rsidRPr="00F67338" w:rsidTr="0030608F">
        <w:tc>
          <w:tcPr>
            <w:tcW w:w="1559" w:type="dxa"/>
            <w:shd w:val="clear" w:color="auto" w:fill="FFF2CC" w:themeFill="accent4" w:themeFillTint="33"/>
          </w:tcPr>
          <w:p w:rsidR="00583EBF" w:rsidRPr="00F67338" w:rsidRDefault="00583EBF" w:rsidP="00387720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 xml:space="preserve">Wood </w:t>
            </w:r>
          </w:p>
        </w:tc>
        <w:tc>
          <w:tcPr>
            <w:tcW w:w="1673" w:type="dxa"/>
            <w:shd w:val="clear" w:color="auto" w:fill="FFF2CC" w:themeFill="accent4" w:themeFillTint="33"/>
          </w:tcPr>
          <w:p w:rsidR="00583EBF" w:rsidRPr="00F67338" w:rsidRDefault="00583EBF" w:rsidP="00387720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>Classification</w:t>
            </w:r>
          </w:p>
        </w:tc>
        <w:tc>
          <w:tcPr>
            <w:tcW w:w="4402" w:type="dxa"/>
            <w:shd w:val="clear" w:color="auto" w:fill="FFF2CC" w:themeFill="accent4" w:themeFillTint="33"/>
          </w:tcPr>
          <w:p w:rsidR="00583EBF" w:rsidRPr="00F67338" w:rsidRDefault="00583EBF" w:rsidP="00387720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>Properties</w:t>
            </w:r>
          </w:p>
        </w:tc>
      </w:tr>
      <w:tr w:rsidR="00583EBF" w:rsidRPr="00F67338" w:rsidTr="005A211C">
        <w:tc>
          <w:tcPr>
            <w:tcW w:w="1559" w:type="dxa"/>
          </w:tcPr>
          <w:p w:rsidR="00583EBF" w:rsidRPr="00F67338" w:rsidRDefault="00583EBF" w:rsidP="00387720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>Oak</w:t>
            </w:r>
          </w:p>
        </w:tc>
        <w:tc>
          <w:tcPr>
            <w:tcW w:w="1673" w:type="dxa"/>
          </w:tcPr>
          <w:p w:rsidR="00583EBF" w:rsidRPr="00F67338" w:rsidRDefault="00583EBF" w:rsidP="00387720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 xml:space="preserve">Deciduous </w:t>
            </w:r>
          </w:p>
        </w:tc>
        <w:tc>
          <w:tcPr>
            <w:tcW w:w="4402" w:type="dxa"/>
          </w:tcPr>
          <w:p w:rsidR="00583EBF" w:rsidRPr="00F67338" w:rsidRDefault="00583EBF" w:rsidP="00387720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 xml:space="preserve">Heavy, hard, tough and </w:t>
            </w:r>
            <w:r w:rsidR="00B777A3" w:rsidRPr="00F67338">
              <w:rPr>
                <w:rFonts w:ascii="Arial" w:hAnsi="Arial" w:cs="Arial"/>
              </w:rPr>
              <w:t>polishes well.</w:t>
            </w:r>
          </w:p>
        </w:tc>
      </w:tr>
      <w:tr w:rsidR="00583EBF" w:rsidRPr="00F67338" w:rsidTr="005A211C">
        <w:tc>
          <w:tcPr>
            <w:tcW w:w="1559" w:type="dxa"/>
          </w:tcPr>
          <w:p w:rsidR="00583EBF" w:rsidRPr="00F67338" w:rsidRDefault="00583EBF" w:rsidP="00387720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>Cedar</w:t>
            </w:r>
          </w:p>
        </w:tc>
        <w:tc>
          <w:tcPr>
            <w:tcW w:w="1673" w:type="dxa"/>
          </w:tcPr>
          <w:p w:rsidR="00583EBF" w:rsidRPr="00F67338" w:rsidRDefault="00583EBF" w:rsidP="00387720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>Coniferous</w:t>
            </w:r>
          </w:p>
        </w:tc>
        <w:tc>
          <w:tcPr>
            <w:tcW w:w="4402" w:type="dxa"/>
          </w:tcPr>
          <w:p w:rsidR="00583EBF" w:rsidRPr="00F67338" w:rsidRDefault="00B777A3" w:rsidP="00387720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>Lightweight, knot free, straight grained.</w:t>
            </w:r>
          </w:p>
        </w:tc>
      </w:tr>
      <w:tr w:rsidR="00583EBF" w:rsidRPr="00F67338" w:rsidTr="005A211C">
        <w:tc>
          <w:tcPr>
            <w:tcW w:w="1559" w:type="dxa"/>
          </w:tcPr>
          <w:p w:rsidR="00583EBF" w:rsidRPr="00F67338" w:rsidRDefault="00583EBF" w:rsidP="00387720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>Beech</w:t>
            </w:r>
          </w:p>
        </w:tc>
        <w:tc>
          <w:tcPr>
            <w:tcW w:w="1673" w:type="dxa"/>
          </w:tcPr>
          <w:p w:rsidR="00583EBF" w:rsidRPr="00F67338" w:rsidRDefault="00583EBF" w:rsidP="00387720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>Deciduous</w:t>
            </w:r>
          </w:p>
        </w:tc>
        <w:tc>
          <w:tcPr>
            <w:tcW w:w="4402" w:type="dxa"/>
          </w:tcPr>
          <w:p w:rsidR="00583EBF" w:rsidRPr="00F67338" w:rsidRDefault="00B777A3" w:rsidP="00387720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>Very tough, hard, close grained.</w:t>
            </w:r>
          </w:p>
        </w:tc>
      </w:tr>
      <w:tr w:rsidR="00583EBF" w:rsidRPr="00F67338" w:rsidTr="005A211C">
        <w:tc>
          <w:tcPr>
            <w:tcW w:w="1559" w:type="dxa"/>
          </w:tcPr>
          <w:p w:rsidR="00583EBF" w:rsidRPr="00F67338" w:rsidRDefault="00583EBF" w:rsidP="00387720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>Teak</w:t>
            </w:r>
          </w:p>
        </w:tc>
        <w:tc>
          <w:tcPr>
            <w:tcW w:w="1673" w:type="dxa"/>
          </w:tcPr>
          <w:p w:rsidR="00583EBF" w:rsidRPr="00F67338" w:rsidRDefault="00583EBF" w:rsidP="00387720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>Deciduous</w:t>
            </w:r>
          </w:p>
        </w:tc>
        <w:tc>
          <w:tcPr>
            <w:tcW w:w="4402" w:type="dxa"/>
          </w:tcPr>
          <w:p w:rsidR="00583EBF" w:rsidRPr="00F67338" w:rsidRDefault="00B777A3" w:rsidP="00387720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>Hard, durable, natural oils r</w:t>
            </w:r>
            <w:r w:rsidR="00361746">
              <w:rPr>
                <w:rFonts w:ascii="Arial" w:hAnsi="Arial" w:cs="Arial"/>
              </w:rPr>
              <w:t xml:space="preserve">esist moisture and insects. </w:t>
            </w:r>
          </w:p>
        </w:tc>
      </w:tr>
      <w:tr w:rsidR="00583EBF" w:rsidRPr="00F67338" w:rsidTr="005A211C">
        <w:tc>
          <w:tcPr>
            <w:tcW w:w="1559" w:type="dxa"/>
          </w:tcPr>
          <w:p w:rsidR="00583EBF" w:rsidRPr="00F67338" w:rsidRDefault="00583EBF" w:rsidP="00387720">
            <w:pPr>
              <w:rPr>
                <w:rFonts w:ascii="Arial" w:hAnsi="Arial" w:cs="Arial"/>
                <w:b/>
                <w:lang w:val="en-US"/>
              </w:rPr>
            </w:pPr>
            <w:r w:rsidRPr="00F67338">
              <w:rPr>
                <w:rFonts w:ascii="Arial" w:hAnsi="Arial" w:cs="Arial"/>
                <w:b/>
                <w:lang w:val="en-US"/>
              </w:rPr>
              <w:t>MDF</w:t>
            </w:r>
          </w:p>
        </w:tc>
        <w:tc>
          <w:tcPr>
            <w:tcW w:w="1673" w:type="dxa"/>
          </w:tcPr>
          <w:p w:rsidR="00583EBF" w:rsidRPr="00F67338" w:rsidRDefault="00B777A3" w:rsidP="00387720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 xml:space="preserve">Man-made </w:t>
            </w:r>
          </w:p>
        </w:tc>
        <w:tc>
          <w:tcPr>
            <w:tcW w:w="4402" w:type="dxa"/>
          </w:tcPr>
          <w:p w:rsidR="00583EBF" w:rsidRPr="00F67338" w:rsidRDefault="00B777A3" w:rsidP="00387720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>No grain, smooth surface, saws well.</w:t>
            </w:r>
          </w:p>
        </w:tc>
      </w:tr>
      <w:tr w:rsidR="00583EBF" w:rsidRPr="00F67338" w:rsidTr="005A211C">
        <w:tc>
          <w:tcPr>
            <w:tcW w:w="1559" w:type="dxa"/>
          </w:tcPr>
          <w:p w:rsidR="00583EBF" w:rsidRPr="00F67338" w:rsidRDefault="00583EBF" w:rsidP="00387720">
            <w:pPr>
              <w:rPr>
                <w:rFonts w:ascii="Arial" w:hAnsi="Arial" w:cs="Arial"/>
                <w:b/>
                <w:lang w:val="en-US"/>
              </w:rPr>
            </w:pPr>
            <w:r w:rsidRPr="00F67338">
              <w:rPr>
                <w:rFonts w:ascii="Arial" w:hAnsi="Arial" w:cs="Arial"/>
                <w:b/>
                <w:lang w:val="en-US"/>
              </w:rPr>
              <w:t>Scotts Pine</w:t>
            </w:r>
          </w:p>
        </w:tc>
        <w:tc>
          <w:tcPr>
            <w:tcW w:w="1673" w:type="dxa"/>
          </w:tcPr>
          <w:p w:rsidR="00583EBF" w:rsidRPr="00F67338" w:rsidRDefault="00583EBF" w:rsidP="00387720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 xml:space="preserve">Coniferous </w:t>
            </w:r>
          </w:p>
        </w:tc>
        <w:tc>
          <w:tcPr>
            <w:tcW w:w="4402" w:type="dxa"/>
          </w:tcPr>
          <w:p w:rsidR="00583EBF" w:rsidRPr="00F67338" w:rsidRDefault="00B777A3" w:rsidP="00387720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>Straight grain, knotty, easy to work with.</w:t>
            </w:r>
          </w:p>
        </w:tc>
      </w:tr>
      <w:tr w:rsidR="00583EBF" w:rsidRPr="00F67338" w:rsidTr="005A211C">
        <w:tc>
          <w:tcPr>
            <w:tcW w:w="1559" w:type="dxa"/>
          </w:tcPr>
          <w:p w:rsidR="00583EBF" w:rsidRPr="00F67338" w:rsidRDefault="00583EBF" w:rsidP="00387720">
            <w:pPr>
              <w:rPr>
                <w:rFonts w:ascii="Arial" w:hAnsi="Arial" w:cs="Arial"/>
                <w:b/>
                <w:lang w:val="en-US"/>
              </w:rPr>
            </w:pPr>
            <w:r w:rsidRPr="00F67338">
              <w:rPr>
                <w:rFonts w:ascii="Arial" w:hAnsi="Arial" w:cs="Arial"/>
                <w:b/>
                <w:lang w:val="en-US"/>
              </w:rPr>
              <w:t>Plywood</w:t>
            </w:r>
          </w:p>
        </w:tc>
        <w:tc>
          <w:tcPr>
            <w:tcW w:w="1673" w:type="dxa"/>
          </w:tcPr>
          <w:p w:rsidR="00583EBF" w:rsidRPr="00F67338" w:rsidRDefault="00B777A3" w:rsidP="00387720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 xml:space="preserve">Man-made </w:t>
            </w:r>
          </w:p>
        </w:tc>
        <w:tc>
          <w:tcPr>
            <w:tcW w:w="4402" w:type="dxa"/>
          </w:tcPr>
          <w:p w:rsidR="00583EBF" w:rsidRPr="00F67338" w:rsidRDefault="00B777A3" w:rsidP="00387720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>Laminated layers at 90° to stop warping.</w:t>
            </w:r>
          </w:p>
        </w:tc>
      </w:tr>
    </w:tbl>
    <w:p w:rsidR="00192BEB" w:rsidRPr="00F67338" w:rsidRDefault="00192BEB" w:rsidP="00192BEB">
      <w:pPr>
        <w:spacing w:after="0"/>
        <w:rPr>
          <w:rFonts w:ascii="Arial" w:hAnsi="Arial" w:cs="Arial"/>
        </w:rPr>
      </w:pPr>
    </w:p>
    <w:p w:rsidR="000F402C" w:rsidRPr="00F67338" w:rsidRDefault="000F402C" w:rsidP="001151C3">
      <w:pPr>
        <w:pStyle w:val="Header"/>
        <w:jc w:val="center"/>
        <w:rPr>
          <w:rFonts w:ascii="Arial" w:hAnsi="Arial" w:cs="Arial"/>
          <w:caps/>
          <w:color w:val="C00000"/>
        </w:rPr>
      </w:pPr>
      <w:r w:rsidRPr="00F67338">
        <w:rPr>
          <w:rFonts w:ascii="Arial" w:hAnsi="Arial" w:cs="Arial"/>
          <w:noProof/>
          <w:lang w:eastAsia="en-GB"/>
        </w:rPr>
        <w:drawing>
          <wp:inline distT="0" distB="0" distL="0" distR="0">
            <wp:extent cx="4788228" cy="30067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4876" t="17316" r="63535" b="24855"/>
                    <a:stretch/>
                  </pic:blipFill>
                  <pic:spPr bwMode="auto">
                    <a:xfrm>
                      <a:off x="0" y="0"/>
                      <a:ext cx="4905888" cy="3080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1C3" w:rsidRPr="00F67338" w:rsidRDefault="001151C3" w:rsidP="00B042D9">
      <w:pPr>
        <w:pStyle w:val="Header"/>
        <w:rPr>
          <w:rFonts w:ascii="Arial" w:hAnsi="Arial" w:cs="Arial"/>
          <w:caps/>
          <w:color w:val="C00000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952"/>
        <w:gridCol w:w="5675"/>
      </w:tblGrid>
      <w:tr w:rsidR="00B777A3" w:rsidRPr="00F67338" w:rsidTr="00B21191">
        <w:tc>
          <w:tcPr>
            <w:tcW w:w="7627" w:type="dxa"/>
            <w:gridSpan w:val="2"/>
            <w:shd w:val="clear" w:color="auto" w:fill="F7CAAC" w:themeFill="accent2" w:themeFillTint="66"/>
          </w:tcPr>
          <w:p w:rsidR="00387720" w:rsidRPr="00F67338" w:rsidRDefault="00387720" w:rsidP="00B777A3">
            <w:pPr>
              <w:rPr>
                <w:rFonts w:ascii="Arial" w:hAnsi="Arial" w:cs="Arial"/>
                <w:b/>
                <w:color w:val="C00000"/>
              </w:rPr>
            </w:pPr>
            <w:r w:rsidRPr="00F67338">
              <w:rPr>
                <w:rFonts w:ascii="Arial" w:hAnsi="Arial" w:cs="Arial"/>
                <w:b/>
                <w:color w:val="C00000"/>
              </w:rPr>
              <w:t>2</w:t>
            </w:r>
            <w:r w:rsidR="000F402C" w:rsidRPr="00F67338">
              <w:rPr>
                <w:rFonts w:ascii="Arial" w:hAnsi="Arial" w:cs="Arial"/>
                <w:b/>
                <w:color w:val="C00000"/>
              </w:rPr>
              <w:t>.</w:t>
            </w:r>
            <w:r w:rsidR="00F67338" w:rsidRPr="00F67338">
              <w:rPr>
                <w:rFonts w:ascii="Arial" w:hAnsi="Arial" w:cs="Arial"/>
                <w:b/>
                <w:color w:val="C00000"/>
              </w:rPr>
              <w:t xml:space="preserve"> For</w:t>
            </w:r>
            <w:r w:rsidR="00B777A3" w:rsidRPr="00F67338">
              <w:rPr>
                <w:rFonts w:ascii="Arial" w:hAnsi="Arial" w:cs="Arial"/>
                <w:b/>
                <w:color w:val="C00000"/>
              </w:rPr>
              <w:t>est Management</w:t>
            </w:r>
            <w:r w:rsidR="000F402C" w:rsidRPr="00F67338">
              <w:rPr>
                <w:rFonts w:ascii="Arial" w:hAnsi="Arial" w:cs="Arial"/>
                <w:b/>
                <w:color w:val="C00000"/>
              </w:rPr>
              <w:t xml:space="preserve"> stages</w:t>
            </w:r>
          </w:p>
        </w:tc>
      </w:tr>
      <w:tr w:rsidR="00387720" w:rsidRPr="00F67338" w:rsidTr="00B21191">
        <w:tc>
          <w:tcPr>
            <w:tcW w:w="1952" w:type="dxa"/>
            <w:shd w:val="clear" w:color="auto" w:fill="F7CAAC" w:themeFill="accent2" w:themeFillTint="66"/>
          </w:tcPr>
          <w:p w:rsidR="00387720" w:rsidRPr="00F67338" w:rsidRDefault="00B777A3" w:rsidP="00192BEB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 xml:space="preserve">Stage </w:t>
            </w:r>
          </w:p>
        </w:tc>
        <w:tc>
          <w:tcPr>
            <w:tcW w:w="5675" w:type="dxa"/>
            <w:shd w:val="clear" w:color="auto" w:fill="F7CAAC" w:themeFill="accent2" w:themeFillTint="66"/>
          </w:tcPr>
          <w:p w:rsidR="00387720" w:rsidRPr="00F67338" w:rsidRDefault="00B777A3" w:rsidP="008128FB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 xml:space="preserve">Explanations </w:t>
            </w:r>
          </w:p>
        </w:tc>
      </w:tr>
      <w:tr w:rsidR="008128FB" w:rsidRPr="00F67338" w:rsidTr="00B777A3">
        <w:tc>
          <w:tcPr>
            <w:tcW w:w="1952" w:type="dxa"/>
          </w:tcPr>
          <w:p w:rsidR="008128FB" w:rsidRPr="00F67338" w:rsidRDefault="00B777A3" w:rsidP="00192BEB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>Plantation</w:t>
            </w:r>
          </w:p>
        </w:tc>
        <w:tc>
          <w:tcPr>
            <w:tcW w:w="5675" w:type="dxa"/>
          </w:tcPr>
          <w:p w:rsidR="008128FB" w:rsidRPr="00F67338" w:rsidRDefault="00B777A3" w:rsidP="00192BEB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 xml:space="preserve">Planting the tree saplings. </w:t>
            </w:r>
          </w:p>
        </w:tc>
      </w:tr>
      <w:tr w:rsidR="008128FB" w:rsidRPr="00F67338" w:rsidTr="00B777A3">
        <w:tc>
          <w:tcPr>
            <w:tcW w:w="1952" w:type="dxa"/>
          </w:tcPr>
          <w:p w:rsidR="008128FB" w:rsidRPr="00F67338" w:rsidRDefault="00B777A3" w:rsidP="00192BEB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>Cultivation</w:t>
            </w:r>
          </w:p>
        </w:tc>
        <w:tc>
          <w:tcPr>
            <w:tcW w:w="5675" w:type="dxa"/>
          </w:tcPr>
          <w:p w:rsidR="008128FB" w:rsidRPr="00F67338" w:rsidRDefault="00B777A3" w:rsidP="008128FB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>Growing the tree, ensuring they are healthy.</w:t>
            </w:r>
          </w:p>
        </w:tc>
      </w:tr>
      <w:tr w:rsidR="008128FB" w:rsidRPr="00F67338" w:rsidTr="00B777A3">
        <w:tc>
          <w:tcPr>
            <w:tcW w:w="1952" w:type="dxa"/>
          </w:tcPr>
          <w:p w:rsidR="008128FB" w:rsidRPr="00F67338" w:rsidRDefault="00B777A3" w:rsidP="00192BEB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>Harvesting</w:t>
            </w:r>
          </w:p>
        </w:tc>
        <w:tc>
          <w:tcPr>
            <w:tcW w:w="5675" w:type="dxa"/>
          </w:tcPr>
          <w:p w:rsidR="008128FB" w:rsidRPr="00F67338" w:rsidRDefault="00B777A3" w:rsidP="00192BEB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>Felling the trees into logs.</w:t>
            </w:r>
          </w:p>
        </w:tc>
      </w:tr>
      <w:tr w:rsidR="008128FB" w:rsidRPr="00F67338" w:rsidTr="00B777A3">
        <w:tc>
          <w:tcPr>
            <w:tcW w:w="1952" w:type="dxa"/>
            <w:tcBorders>
              <w:bottom w:val="single" w:sz="4" w:space="0" w:color="auto"/>
            </w:tcBorders>
          </w:tcPr>
          <w:p w:rsidR="008128FB" w:rsidRPr="00F67338" w:rsidRDefault="00B777A3" w:rsidP="00192BEB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 xml:space="preserve">Transportation </w:t>
            </w:r>
          </w:p>
        </w:tc>
        <w:tc>
          <w:tcPr>
            <w:tcW w:w="5675" w:type="dxa"/>
            <w:tcBorders>
              <w:bottom w:val="single" w:sz="4" w:space="0" w:color="auto"/>
            </w:tcBorders>
          </w:tcPr>
          <w:p w:rsidR="008128FB" w:rsidRPr="00F67338" w:rsidRDefault="00B777A3" w:rsidP="00192BEB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>Moving the trees to be process into timber.</w:t>
            </w:r>
          </w:p>
        </w:tc>
      </w:tr>
      <w:tr w:rsidR="008128FB" w:rsidRPr="00F67338" w:rsidTr="00B777A3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FB" w:rsidRPr="00F67338" w:rsidRDefault="00B777A3" w:rsidP="00192BEB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 xml:space="preserve">Usage 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FB" w:rsidRPr="00F67338" w:rsidRDefault="001151C3" w:rsidP="00192BEB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>Selling the wood to manufacture to make products.</w:t>
            </w:r>
          </w:p>
        </w:tc>
      </w:tr>
      <w:tr w:rsidR="00B777A3" w:rsidRPr="00F67338" w:rsidTr="00B777A3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7A3" w:rsidRPr="00F67338" w:rsidRDefault="00B777A3" w:rsidP="00192BEB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 xml:space="preserve">Waste 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7A3" w:rsidRPr="00F67338" w:rsidRDefault="001151C3" w:rsidP="00192BEB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>Disposing of the products e.g. wood chip fuel.</w:t>
            </w:r>
          </w:p>
        </w:tc>
      </w:tr>
    </w:tbl>
    <w:p w:rsidR="00AA4E23" w:rsidRDefault="00AA4E23" w:rsidP="00AA4E23">
      <w:pPr>
        <w:spacing w:after="0"/>
        <w:ind w:left="142"/>
        <w:rPr>
          <w:rFonts w:ascii="Arial" w:hAnsi="Arial" w:cs="Arial"/>
          <w:b/>
        </w:rPr>
      </w:pPr>
    </w:p>
    <w:p w:rsidR="00B21191" w:rsidRDefault="00B21191" w:rsidP="00AA4E23">
      <w:pPr>
        <w:spacing w:after="0"/>
        <w:ind w:left="142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0"/>
        <w:gridCol w:w="6445"/>
      </w:tblGrid>
      <w:tr w:rsidR="00B21191" w:rsidTr="00B21191">
        <w:tc>
          <w:tcPr>
            <w:tcW w:w="7835" w:type="dxa"/>
            <w:gridSpan w:val="2"/>
            <w:shd w:val="clear" w:color="auto" w:fill="BDD6EE" w:themeFill="accent1" w:themeFillTint="66"/>
          </w:tcPr>
          <w:p w:rsidR="00B21191" w:rsidRDefault="00B21191" w:rsidP="00B2119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C00000"/>
              </w:rPr>
              <w:t>3</w:t>
            </w:r>
            <w:r w:rsidRPr="00F67338">
              <w:rPr>
                <w:rFonts w:ascii="Arial" w:hAnsi="Arial" w:cs="Arial"/>
                <w:b/>
                <w:color w:val="C00000"/>
              </w:rPr>
              <w:t>. Processes of timber</w:t>
            </w:r>
          </w:p>
        </w:tc>
      </w:tr>
      <w:tr w:rsidR="00B21191" w:rsidTr="00B21191">
        <w:tc>
          <w:tcPr>
            <w:tcW w:w="1390" w:type="dxa"/>
            <w:shd w:val="clear" w:color="auto" w:fill="BDD6EE" w:themeFill="accent1" w:themeFillTint="66"/>
          </w:tcPr>
          <w:p w:rsidR="00B21191" w:rsidRPr="00F67338" w:rsidRDefault="00B21191" w:rsidP="00FD2DC2">
            <w:pPr>
              <w:jc w:val="both"/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 xml:space="preserve">Processes </w:t>
            </w:r>
          </w:p>
        </w:tc>
        <w:tc>
          <w:tcPr>
            <w:tcW w:w="6445" w:type="dxa"/>
            <w:shd w:val="clear" w:color="auto" w:fill="BDD6EE" w:themeFill="accent1" w:themeFillTint="66"/>
          </w:tcPr>
          <w:p w:rsidR="00B21191" w:rsidRPr="00F67338" w:rsidRDefault="00B21191" w:rsidP="00FD2DC2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 xml:space="preserve">Description </w:t>
            </w:r>
          </w:p>
        </w:tc>
      </w:tr>
      <w:tr w:rsidR="00B21191" w:rsidTr="00B21191">
        <w:tc>
          <w:tcPr>
            <w:tcW w:w="1390" w:type="dxa"/>
          </w:tcPr>
          <w:p w:rsidR="00B21191" w:rsidRPr="00F67338" w:rsidRDefault="00B21191" w:rsidP="00FD2DC2">
            <w:pPr>
              <w:jc w:val="both"/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 xml:space="preserve">Thinning </w:t>
            </w:r>
          </w:p>
        </w:tc>
        <w:tc>
          <w:tcPr>
            <w:tcW w:w="6445" w:type="dxa"/>
          </w:tcPr>
          <w:p w:rsidR="00B21191" w:rsidRPr="00F67338" w:rsidRDefault="00B21191" w:rsidP="00FD2D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</w:t>
            </w:r>
            <w:r w:rsidRPr="00F67338">
              <w:rPr>
                <w:rFonts w:ascii="Arial" w:hAnsi="Arial" w:cs="Arial"/>
              </w:rPr>
              <w:t>est</w:t>
            </w:r>
            <w:r>
              <w:rPr>
                <w:rFonts w:ascii="Arial" w:hAnsi="Arial" w:cs="Arial"/>
              </w:rPr>
              <w:t>s</w:t>
            </w:r>
            <w:r w:rsidRPr="00F67338">
              <w:rPr>
                <w:rFonts w:ascii="Arial" w:hAnsi="Arial" w:cs="Arial"/>
              </w:rPr>
              <w:t xml:space="preserve"> need to be thinned so the trees do not need to compete for resources e.g. sun and water</w:t>
            </w:r>
            <w:r>
              <w:rPr>
                <w:rFonts w:ascii="Arial" w:hAnsi="Arial" w:cs="Arial"/>
              </w:rPr>
              <w:t>.</w:t>
            </w:r>
          </w:p>
        </w:tc>
      </w:tr>
      <w:tr w:rsidR="00B21191" w:rsidTr="00B21191">
        <w:tc>
          <w:tcPr>
            <w:tcW w:w="1390" w:type="dxa"/>
          </w:tcPr>
          <w:p w:rsidR="00B21191" w:rsidRPr="00F67338" w:rsidRDefault="00B21191" w:rsidP="00FD2DC2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>Felling</w:t>
            </w:r>
          </w:p>
        </w:tc>
        <w:tc>
          <w:tcPr>
            <w:tcW w:w="6445" w:type="dxa"/>
          </w:tcPr>
          <w:p w:rsidR="00B21191" w:rsidRPr="00F67338" w:rsidRDefault="00B21191" w:rsidP="00FD2DC2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>Trees are felled when they have reached maturity and turned into logs.</w:t>
            </w:r>
          </w:p>
        </w:tc>
      </w:tr>
      <w:tr w:rsidR="00B21191" w:rsidTr="00B21191">
        <w:tc>
          <w:tcPr>
            <w:tcW w:w="1390" w:type="dxa"/>
          </w:tcPr>
          <w:p w:rsidR="00B21191" w:rsidRPr="00F67338" w:rsidRDefault="00B21191" w:rsidP="00FD2DC2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>Timber conversion</w:t>
            </w:r>
          </w:p>
        </w:tc>
        <w:tc>
          <w:tcPr>
            <w:tcW w:w="6445" w:type="dxa"/>
          </w:tcPr>
          <w:p w:rsidR="00B21191" w:rsidRPr="00F67338" w:rsidRDefault="004078E1" w:rsidP="00FD2D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margin-left:62.1pt;margin-top:3.55pt;width:254.75pt;height:54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" fillcolor="white [3201]" stroked="f" strokeweight=".5pt">
                  <v:fill opacity="0"/>
                  <v:textbox style="mso-next-textbox:#Text Box 4">
                    <w:txbxContent>
                      <w:p w:rsidR="00B21191" w:rsidRPr="00F67338" w:rsidRDefault="00B21191">
                        <w:pPr>
                          <w:rPr>
                            <w:rFonts w:ascii="Arial" w:hAnsi="Arial" w:cs="Arial"/>
                          </w:rPr>
                        </w:pPr>
                        <w:r w:rsidRPr="00F67338">
                          <w:rPr>
                            <w:rFonts w:ascii="Arial" w:hAnsi="Arial" w:cs="Arial"/>
                          </w:rPr>
                          <w:t>This is when a tree log is economically divided into a useful product e.g. planks of various sizes.</w:t>
                        </w:r>
                      </w:p>
                    </w:txbxContent>
                  </v:textbox>
                </v:shape>
              </w:pict>
            </w:r>
            <w:r w:rsidR="00B21191" w:rsidRPr="00F6733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58144" cy="430823"/>
                  <wp:effectExtent l="0" t="0" r="0" b="7620"/>
                  <wp:docPr id="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3644" cy="44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191" w:rsidTr="00B21191">
        <w:tc>
          <w:tcPr>
            <w:tcW w:w="1390" w:type="dxa"/>
          </w:tcPr>
          <w:p w:rsidR="00B21191" w:rsidRPr="00F67338" w:rsidRDefault="00B21191" w:rsidP="00FD2DC2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>Green timber</w:t>
            </w:r>
          </w:p>
        </w:tc>
        <w:tc>
          <w:tcPr>
            <w:tcW w:w="6445" w:type="dxa"/>
          </w:tcPr>
          <w:p w:rsidR="00B21191" w:rsidRPr="00F67338" w:rsidRDefault="00B21191" w:rsidP="00FD2DC2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 xml:space="preserve">Green timber is very wet, and difficult to work with. Timber for external use needs a moister content of 20% and 10% for internal use.  </w:t>
            </w:r>
          </w:p>
        </w:tc>
      </w:tr>
      <w:tr w:rsidR="00B21191" w:rsidTr="00B21191">
        <w:tc>
          <w:tcPr>
            <w:tcW w:w="1390" w:type="dxa"/>
          </w:tcPr>
          <w:p w:rsidR="00B21191" w:rsidRPr="00F67338" w:rsidRDefault="00B21191" w:rsidP="00FD2DC2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 xml:space="preserve">Seasoning </w:t>
            </w:r>
          </w:p>
        </w:tc>
        <w:tc>
          <w:tcPr>
            <w:tcW w:w="6445" w:type="dxa"/>
          </w:tcPr>
          <w:p w:rsidR="00B21191" w:rsidRPr="00F67338" w:rsidRDefault="00B21191" w:rsidP="00FD2DC2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 xml:space="preserve">Seasoning timber reduces the moisture content, this is achieved by either air or kiln drying </w:t>
            </w:r>
          </w:p>
        </w:tc>
      </w:tr>
      <w:tr w:rsidR="00B21191" w:rsidTr="00B21191">
        <w:tc>
          <w:tcPr>
            <w:tcW w:w="1390" w:type="dxa"/>
          </w:tcPr>
          <w:p w:rsidR="00B21191" w:rsidRPr="00F67338" w:rsidRDefault="00B21191" w:rsidP="00FD2DC2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</w:rPr>
              <w:t xml:space="preserve">Faults </w:t>
            </w:r>
          </w:p>
        </w:tc>
        <w:tc>
          <w:tcPr>
            <w:tcW w:w="6445" w:type="dxa"/>
          </w:tcPr>
          <w:p w:rsidR="00B21191" w:rsidRPr="00F67338" w:rsidRDefault="00B21191" w:rsidP="00FD2DC2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</w:rPr>
              <w:t>Faults in wood include: bowing, splitting/cracking, crook/sprigging, cupping twisting.</w:t>
            </w:r>
          </w:p>
          <w:p w:rsidR="00B21191" w:rsidRPr="00F67338" w:rsidRDefault="00B21191" w:rsidP="00FD2DC2">
            <w:pPr>
              <w:jc w:val="center"/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940908" cy="717746"/>
                  <wp:effectExtent l="0" t="0" r="0" b="6350"/>
                  <wp:docPr id="2" name="Picture 2" descr="C:\Users\Rob\AppData\Roaming\PixelMetrics\CaptureWiz\Temp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Rob\AppData\Roaming\PixelMetrics\CaptureWiz\Temp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973" cy="7814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191" w:rsidRPr="00B21191" w:rsidRDefault="00B21191" w:rsidP="00B21191">
      <w:pPr>
        <w:spacing w:after="0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5"/>
        <w:gridCol w:w="490"/>
        <w:gridCol w:w="5605"/>
      </w:tblGrid>
      <w:tr w:rsidR="00B21191" w:rsidTr="00B21191">
        <w:tc>
          <w:tcPr>
            <w:tcW w:w="7840" w:type="dxa"/>
            <w:gridSpan w:val="3"/>
            <w:shd w:val="clear" w:color="auto" w:fill="D9D9D9" w:themeFill="background1" w:themeFillShade="D9"/>
          </w:tcPr>
          <w:p w:rsidR="00B21191" w:rsidRDefault="00B21191" w:rsidP="00B21191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  <w:b/>
                <w:color w:val="C00000"/>
              </w:rPr>
              <w:t>4. Sustainability</w:t>
            </w:r>
          </w:p>
        </w:tc>
      </w:tr>
      <w:tr w:rsidR="00B21191" w:rsidTr="00B21191">
        <w:tc>
          <w:tcPr>
            <w:tcW w:w="1745" w:type="dxa"/>
          </w:tcPr>
          <w:p w:rsidR="00B21191" w:rsidRDefault="00B21191" w:rsidP="00B21191">
            <w:pPr>
              <w:jc w:val="center"/>
              <w:rPr>
                <w:rFonts w:ascii="Arial" w:hAnsi="Arial" w:cs="Arial"/>
                <w:b/>
              </w:rPr>
            </w:pPr>
            <w:r w:rsidRPr="00B21191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>
                  <wp:extent cx="642551" cy="642551"/>
                  <wp:effectExtent l="0" t="0" r="0" b="0"/>
                  <wp:docPr id="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7" cy="66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</w:tcPr>
          <w:p w:rsidR="00B21191" w:rsidRDefault="00B21191" w:rsidP="00B21191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</w:rPr>
              <w:t xml:space="preserve">Forestry Stewardship Council - </w:t>
            </w:r>
            <w:r w:rsidRPr="00F67338">
              <w:rPr>
                <w:rFonts w:ascii="Arial" w:hAnsi="Arial" w:cs="Arial"/>
                <w:color w:val="646464"/>
              </w:rPr>
              <w:t xml:space="preserve">This system allows consumers to identify, purchase and use wood, paper and other forest products produced from </w:t>
            </w:r>
            <w:hyperlink r:id="rId11" w:history="1">
              <w:r w:rsidRPr="00F67338">
                <w:rPr>
                  <w:rStyle w:val="Hyperlink"/>
                  <w:rFonts w:ascii="Arial" w:hAnsi="Arial" w:cs="Arial"/>
                  <w:color w:val="5C9219"/>
                </w:rPr>
                <w:t>well-managed forests</w:t>
              </w:r>
            </w:hyperlink>
            <w:r w:rsidRPr="00F67338">
              <w:rPr>
                <w:rFonts w:ascii="Arial" w:hAnsi="Arial" w:cs="Arial"/>
                <w:color w:val="646464"/>
              </w:rPr>
              <w:t xml:space="preserve"> and/or </w:t>
            </w:r>
            <w:hyperlink r:id="rId12" w:history="1">
              <w:r w:rsidRPr="00F67338">
                <w:rPr>
                  <w:rStyle w:val="Hyperlink"/>
                  <w:rFonts w:ascii="Arial" w:hAnsi="Arial" w:cs="Arial"/>
                  <w:color w:val="5C9219"/>
                </w:rPr>
                <w:t>recycled materials</w:t>
              </w:r>
            </w:hyperlink>
            <w:r w:rsidRPr="00F67338">
              <w:rPr>
                <w:rFonts w:ascii="Arial" w:hAnsi="Arial" w:cs="Arial"/>
                <w:color w:val="646464"/>
              </w:rPr>
              <w:t>.</w:t>
            </w:r>
          </w:p>
        </w:tc>
      </w:tr>
      <w:tr w:rsidR="00B21191" w:rsidTr="00B21191">
        <w:tc>
          <w:tcPr>
            <w:tcW w:w="1745" w:type="dxa"/>
          </w:tcPr>
          <w:p w:rsidR="00B21191" w:rsidRDefault="00B21191" w:rsidP="00B21191">
            <w:pPr>
              <w:jc w:val="center"/>
              <w:rPr>
                <w:rFonts w:ascii="Arial" w:hAnsi="Arial" w:cs="Arial"/>
                <w:b/>
              </w:rPr>
            </w:pPr>
          </w:p>
          <w:p w:rsidR="00B21191" w:rsidRDefault="00B21191" w:rsidP="00B21191">
            <w:pPr>
              <w:jc w:val="center"/>
              <w:rPr>
                <w:rFonts w:ascii="Arial" w:hAnsi="Arial" w:cs="Arial"/>
                <w:b/>
              </w:rPr>
            </w:pPr>
            <w:r w:rsidRPr="00B21191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>
                  <wp:extent cx="383060" cy="658407"/>
                  <wp:effectExtent l="19050" t="0" r="0" b="0"/>
                  <wp:docPr id="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70" cy="67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</w:tcPr>
          <w:p w:rsidR="00B21191" w:rsidRDefault="00B21191" w:rsidP="00B21191">
            <w:pPr>
              <w:rPr>
                <w:rFonts w:ascii="Arial" w:hAnsi="Arial" w:cs="Arial"/>
                <w:b/>
              </w:rPr>
            </w:pPr>
            <w:r w:rsidRPr="00F67338">
              <w:rPr>
                <w:rFonts w:ascii="Arial" w:hAnsi="Arial" w:cs="Arial"/>
              </w:rPr>
              <w:t xml:space="preserve">Programme for the Endorsement of Forest Certification – </w:t>
            </w:r>
            <w:r w:rsidRPr="00F67338">
              <w:rPr>
                <w:rFonts w:ascii="Arial" w:hAnsi="Arial" w:cs="Arial"/>
                <w:color w:val="595959" w:themeColor="text1" w:themeTint="A6"/>
              </w:rPr>
              <w:t>An international non-profit, non-governmental organization dedicated to promoting sustainable forest management, the Programme for the Endorsement of Forest Certification is the certification system of choice for small forest owners.</w:t>
            </w:r>
          </w:p>
        </w:tc>
      </w:tr>
      <w:tr w:rsidR="00B21191" w:rsidTr="00B21191">
        <w:tc>
          <w:tcPr>
            <w:tcW w:w="7840" w:type="dxa"/>
            <w:gridSpan w:val="3"/>
            <w:shd w:val="clear" w:color="auto" w:fill="D9D9D9" w:themeFill="background1" w:themeFillShade="D9"/>
          </w:tcPr>
          <w:p w:rsidR="00B21191" w:rsidRPr="00F67338" w:rsidRDefault="00B21191" w:rsidP="00B21191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  <w:b/>
              </w:rPr>
              <w:t>Consequence</w:t>
            </w:r>
            <w:r>
              <w:rPr>
                <w:rFonts w:ascii="Arial" w:hAnsi="Arial" w:cs="Arial"/>
                <w:b/>
              </w:rPr>
              <w:t>s</w:t>
            </w:r>
            <w:r w:rsidRPr="00F67338">
              <w:rPr>
                <w:rFonts w:ascii="Arial" w:hAnsi="Arial" w:cs="Arial"/>
                <w:b/>
              </w:rPr>
              <w:t xml:space="preserve"> of illegal forestry</w:t>
            </w:r>
          </w:p>
        </w:tc>
      </w:tr>
      <w:tr w:rsidR="00B21191" w:rsidTr="00B21191">
        <w:tc>
          <w:tcPr>
            <w:tcW w:w="2235" w:type="dxa"/>
            <w:gridSpan w:val="2"/>
          </w:tcPr>
          <w:p w:rsidR="00B21191" w:rsidRPr="00F67338" w:rsidRDefault="00B21191" w:rsidP="00FD2DC2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  <w:b/>
              </w:rPr>
              <w:t>Desertification</w:t>
            </w:r>
            <w:r w:rsidRPr="00F67338">
              <w:rPr>
                <w:rFonts w:ascii="Arial" w:hAnsi="Arial" w:cs="Arial"/>
              </w:rPr>
              <w:t xml:space="preserve"> – land turns to desert</w:t>
            </w:r>
          </w:p>
        </w:tc>
        <w:tc>
          <w:tcPr>
            <w:tcW w:w="5605" w:type="dxa"/>
          </w:tcPr>
          <w:p w:rsidR="00B21191" w:rsidRPr="00F67338" w:rsidRDefault="00B21191" w:rsidP="00FD2DC2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  <w:b/>
              </w:rPr>
              <w:t>Deforestation</w:t>
            </w:r>
            <w:r w:rsidRPr="00F67338">
              <w:rPr>
                <w:rFonts w:ascii="Arial" w:hAnsi="Arial" w:cs="Arial"/>
              </w:rPr>
              <w:t xml:space="preserve"> – no more tree to produce oxygen</w:t>
            </w:r>
          </w:p>
        </w:tc>
      </w:tr>
      <w:tr w:rsidR="00B21191" w:rsidTr="00B21191">
        <w:tc>
          <w:tcPr>
            <w:tcW w:w="2235" w:type="dxa"/>
            <w:gridSpan w:val="2"/>
          </w:tcPr>
          <w:p w:rsidR="00B21191" w:rsidRPr="00F67338" w:rsidRDefault="00B21191" w:rsidP="00FD2DC2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  <w:b/>
              </w:rPr>
              <w:t>Global warming</w:t>
            </w:r>
            <w:r w:rsidRPr="00F67338">
              <w:rPr>
                <w:rFonts w:ascii="Arial" w:hAnsi="Arial" w:cs="Arial"/>
              </w:rPr>
              <w:t xml:space="preserve"> – less oxygen production </w:t>
            </w:r>
          </w:p>
        </w:tc>
        <w:tc>
          <w:tcPr>
            <w:tcW w:w="5605" w:type="dxa"/>
          </w:tcPr>
          <w:p w:rsidR="00B21191" w:rsidRPr="00F67338" w:rsidRDefault="00B21191" w:rsidP="00FD2DC2">
            <w:pPr>
              <w:rPr>
                <w:rFonts w:ascii="Arial" w:hAnsi="Arial" w:cs="Arial"/>
              </w:rPr>
            </w:pPr>
            <w:r w:rsidRPr="00F67338">
              <w:rPr>
                <w:rFonts w:ascii="Arial" w:hAnsi="Arial" w:cs="Arial"/>
                <w:b/>
              </w:rPr>
              <w:t>Destruction of wildlife habitats</w:t>
            </w:r>
            <w:r w:rsidRPr="00F67338">
              <w:rPr>
                <w:rFonts w:ascii="Arial" w:hAnsi="Arial" w:cs="Arial"/>
              </w:rPr>
              <w:t xml:space="preserve"> – species could die out due to not having a home.</w:t>
            </w:r>
          </w:p>
        </w:tc>
      </w:tr>
    </w:tbl>
    <w:p w:rsidR="00B21191" w:rsidRDefault="00B21191" w:rsidP="00B21191">
      <w:pPr>
        <w:spacing w:after="0"/>
        <w:rPr>
          <w:rFonts w:ascii="Arial" w:hAnsi="Arial" w:cs="Arial"/>
          <w:b/>
        </w:rPr>
      </w:pPr>
    </w:p>
    <w:p w:rsidR="00B21191" w:rsidRDefault="00B21191" w:rsidP="00B21191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Task: 1-4 </w:t>
      </w:r>
      <w:r w:rsidRPr="00C4279D">
        <w:rPr>
          <w:rFonts w:ascii="Arial" w:hAnsi="Arial" w:cs="Arial"/>
          <w:b/>
        </w:rPr>
        <w:t>Learn/cover/write and self-check the</w:t>
      </w:r>
      <w:r>
        <w:rPr>
          <w:rFonts w:ascii="Arial" w:hAnsi="Arial" w:cs="Arial"/>
          <w:b/>
        </w:rPr>
        <w:t xml:space="preserve"> properties of wood forest management, timber processes and sustainability</w:t>
      </w:r>
      <w:r w:rsidRPr="00C4279D">
        <w:rPr>
          <w:rFonts w:ascii="Arial" w:hAnsi="Arial" w:cs="Arial"/>
          <w:b/>
        </w:rPr>
        <w:t>.</w:t>
      </w:r>
    </w:p>
    <w:p w:rsidR="004078E1" w:rsidRDefault="004078E1" w:rsidP="00B21191">
      <w:pPr>
        <w:spacing w:after="0"/>
        <w:rPr>
          <w:rFonts w:ascii="Arial" w:hAnsi="Arial" w:cs="Arial"/>
          <w:b/>
        </w:rPr>
      </w:pPr>
    </w:p>
    <w:tbl>
      <w:tblPr>
        <w:tblStyle w:val="TableGrid"/>
        <w:tblW w:w="76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85"/>
        <w:gridCol w:w="5670"/>
      </w:tblGrid>
      <w:tr w:rsidR="004078E1" w:rsidRPr="00C4279D" w:rsidTr="00282985">
        <w:tc>
          <w:tcPr>
            <w:tcW w:w="7655" w:type="dxa"/>
            <w:gridSpan w:val="2"/>
            <w:shd w:val="clear" w:color="auto" w:fill="E2EFD9" w:themeFill="accent6" w:themeFillTint="33"/>
          </w:tcPr>
          <w:p w:rsidR="004078E1" w:rsidRPr="00C4279D" w:rsidRDefault="004078E1" w:rsidP="00282985">
            <w:pPr>
              <w:rPr>
                <w:rFonts w:ascii="Arial" w:hAnsi="Arial" w:cs="Arial"/>
                <w:b/>
                <w:color w:val="C00000"/>
              </w:rPr>
            </w:pPr>
            <w:r w:rsidRPr="00C4279D">
              <w:rPr>
                <w:rFonts w:ascii="Arial" w:hAnsi="Arial" w:cs="Arial"/>
                <w:b/>
                <w:color w:val="C00000"/>
              </w:rPr>
              <w:lastRenderedPageBreak/>
              <w:t>1. PPE – Personal Protective equipment</w:t>
            </w:r>
          </w:p>
        </w:tc>
      </w:tr>
      <w:tr w:rsidR="004078E1" w:rsidRPr="00C4279D" w:rsidTr="00282985">
        <w:tc>
          <w:tcPr>
            <w:tcW w:w="1985" w:type="dxa"/>
            <w:shd w:val="clear" w:color="auto" w:fill="E2EFD9" w:themeFill="accent6" w:themeFillTint="33"/>
          </w:tcPr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 xml:space="preserve">Image 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>Name &amp; use</w:t>
            </w:r>
          </w:p>
        </w:tc>
      </w:tr>
      <w:tr w:rsidR="004078E1" w:rsidRPr="00C4279D" w:rsidTr="00282985">
        <w:tc>
          <w:tcPr>
            <w:tcW w:w="1985" w:type="dxa"/>
          </w:tcPr>
          <w:p w:rsidR="004078E1" w:rsidRPr="00C4279D" w:rsidRDefault="004078E1" w:rsidP="00282985">
            <w:pPr>
              <w:jc w:val="center"/>
              <w:rPr>
                <w:rFonts w:ascii="Arial" w:hAnsi="Arial" w:cs="Arial"/>
              </w:rPr>
            </w:pPr>
            <w:r w:rsidRPr="00C4279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3EA0E4D" wp14:editId="05337AB7">
                  <wp:extent cx="342900" cy="370176"/>
                  <wp:effectExtent l="0" t="0" r="0" b="0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/>
                          <a:srcRect l="15743" t="31818" r="69623" b="22121"/>
                          <a:stretch/>
                        </pic:blipFill>
                        <pic:spPr>
                          <a:xfrm>
                            <a:off x="0" y="0"/>
                            <a:ext cx="348432" cy="37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A50F93">
              <w:rPr>
                <w:rFonts w:ascii="Arial" w:hAnsi="Arial" w:cs="Arial"/>
                <w:b/>
              </w:rPr>
              <w:t>Ear defender</w:t>
            </w:r>
            <w:r w:rsidRPr="00C4279D">
              <w:rPr>
                <w:rFonts w:ascii="Arial" w:hAnsi="Arial" w:cs="Arial"/>
              </w:rPr>
              <w:t xml:space="preserve"> – to reduce noise when working with loud electric tools.</w:t>
            </w:r>
          </w:p>
        </w:tc>
      </w:tr>
      <w:tr w:rsidR="004078E1" w:rsidRPr="00C4279D" w:rsidTr="00282985">
        <w:tc>
          <w:tcPr>
            <w:tcW w:w="1985" w:type="dxa"/>
          </w:tcPr>
          <w:p w:rsidR="004078E1" w:rsidRPr="00C4279D" w:rsidRDefault="004078E1" w:rsidP="00282985">
            <w:pPr>
              <w:jc w:val="center"/>
              <w:rPr>
                <w:rFonts w:ascii="Arial" w:hAnsi="Arial" w:cs="Arial"/>
              </w:rPr>
            </w:pPr>
            <w:r w:rsidRPr="00C4279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2F770AF" wp14:editId="09AAB7E1">
                  <wp:extent cx="304800" cy="499327"/>
                  <wp:effectExtent l="0" t="0" r="0" b="0"/>
                  <wp:docPr id="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/>
                          <a:srcRect l="9756" t="42970" r="82429" b="19697"/>
                          <a:stretch/>
                        </pic:blipFill>
                        <pic:spPr>
                          <a:xfrm>
                            <a:off x="0" y="0"/>
                            <a:ext cx="312263" cy="51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A50F93">
              <w:rPr>
                <w:rFonts w:ascii="Arial" w:hAnsi="Arial" w:cs="Arial"/>
                <w:b/>
              </w:rPr>
              <w:t xml:space="preserve">Overalls </w:t>
            </w:r>
            <w:r w:rsidRPr="00C4279D">
              <w:rPr>
                <w:rFonts w:ascii="Arial" w:hAnsi="Arial" w:cs="Arial"/>
              </w:rPr>
              <w:t xml:space="preserve">– These </w:t>
            </w:r>
            <w:proofErr w:type="gramStart"/>
            <w:r w:rsidRPr="00C4279D">
              <w:rPr>
                <w:rFonts w:ascii="Arial" w:hAnsi="Arial" w:cs="Arial"/>
              </w:rPr>
              <w:t>are used</w:t>
            </w:r>
            <w:proofErr w:type="gramEnd"/>
            <w:r w:rsidRPr="00C4279D">
              <w:rPr>
                <w:rFonts w:ascii="Arial" w:hAnsi="Arial" w:cs="Arial"/>
              </w:rPr>
              <w:t xml:space="preserve"> to protect your clothes from dust particles and liquids. </w:t>
            </w:r>
          </w:p>
        </w:tc>
      </w:tr>
      <w:tr w:rsidR="004078E1" w:rsidRPr="00C4279D" w:rsidTr="00282985">
        <w:tc>
          <w:tcPr>
            <w:tcW w:w="1985" w:type="dxa"/>
          </w:tcPr>
          <w:p w:rsidR="004078E1" w:rsidRPr="00C4279D" w:rsidRDefault="004078E1" w:rsidP="00282985">
            <w:pPr>
              <w:jc w:val="center"/>
              <w:rPr>
                <w:rFonts w:ascii="Arial" w:hAnsi="Arial" w:cs="Arial"/>
              </w:rPr>
            </w:pPr>
            <w:r w:rsidRPr="00C4279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55CDF18" wp14:editId="06E789F1">
                  <wp:extent cx="771525" cy="448887"/>
                  <wp:effectExtent l="0" t="0" r="0" b="8890"/>
                  <wp:docPr id="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9" t="22919" r="16591" b="11678"/>
                          <a:stretch/>
                        </pic:blipFill>
                        <pic:spPr>
                          <a:xfrm>
                            <a:off x="0" y="0"/>
                            <a:ext cx="778533" cy="45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A50F93">
              <w:rPr>
                <w:rFonts w:ascii="Arial" w:hAnsi="Arial" w:cs="Arial"/>
                <w:b/>
              </w:rPr>
              <w:t>Safety glasses</w:t>
            </w:r>
            <w:r w:rsidRPr="00C4279D">
              <w:rPr>
                <w:rFonts w:ascii="Arial" w:hAnsi="Arial" w:cs="Arial"/>
              </w:rPr>
              <w:t xml:space="preserve"> – Must be worn when cutting materials or working in an environment which </w:t>
            </w:r>
          </w:p>
        </w:tc>
      </w:tr>
      <w:tr w:rsidR="004078E1" w:rsidRPr="00C4279D" w:rsidTr="00282985">
        <w:tc>
          <w:tcPr>
            <w:tcW w:w="1985" w:type="dxa"/>
          </w:tcPr>
          <w:p w:rsidR="004078E1" w:rsidRPr="00C4279D" w:rsidRDefault="004078E1" w:rsidP="00282985">
            <w:pPr>
              <w:jc w:val="center"/>
              <w:rPr>
                <w:rFonts w:ascii="Arial" w:hAnsi="Arial" w:cs="Arial"/>
              </w:rPr>
            </w:pPr>
            <w:r w:rsidRPr="00C4279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BA39D84" wp14:editId="4EDECF48">
                  <wp:extent cx="314325" cy="453664"/>
                  <wp:effectExtent l="0" t="0" r="0" b="3810"/>
                  <wp:docPr id="2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59" cy="46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A50F93">
              <w:rPr>
                <w:rFonts w:ascii="Arial" w:hAnsi="Arial" w:cs="Arial"/>
                <w:b/>
              </w:rPr>
              <w:t>Face mask</w:t>
            </w:r>
            <w:r w:rsidRPr="00C4279D">
              <w:rPr>
                <w:rFonts w:ascii="Arial" w:hAnsi="Arial" w:cs="Arial"/>
              </w:rPr>
              <w:t xml:space="preserve"> – To prevent people from breathing in tiny particles, which could affect your respiratory system.</w:t>
            </w:r>
          </w:p>
        </w:tc>
      </w:tr>
      <w:tr w:rsidR="004078E1" w:rsidRPr="00C4279D" w:rsidTr="00282985">
        <w:tc>
          <w:tcPr>
            <w:tcW w:w="1985" w:type="dxa"/>
          </w:tcPr>
          <w:p w:rsidR="004078E1" w:rsidRPr="00C4279D" w:rsidRDefault="004078E1" w:rsidP="00282985">
            <w:pPr>
              <w:jc w:val="center"/>
              <w:rPr>
                <w:rFonts w:ascii="Arial" w:hAnsi="Arial" w:cs="Arial"/>
              </w:rPr>
            </w:pPr>
            <w:r w:rsidRPr="00C4279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4C2E096" wp14:editId="532EB5C1">
                  <wp:extent cx="603250" cy="603250"/>
                  <wp:effectExtent l="0" t="0" r="6350" b="6350"/>
                  <wp:docPr id="2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30" cy="6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A50F93">
              <w:rPr>
                <w:rFonts w:ascii="Arial" w:hAnsi="Arial" w:cs="Arial"/>
                <w:b/>
              </w:rPr>
              <w:t>Strong steel toe capped boots</w:t>
            </w:r>
            <w:r w:rsidRPr="00C4279D">
              <w:rPr>
                <w:rFonts w:ascii="Arial" w:hAnsi="Arial" w:cs="Arial"/>
              </w:rPr>
              <w:t xml:space="preserve"> – These protect your feet e.g. treading on nails or dropping heavy items on to your toes.</w:t>
            </w:r>
          </w:p>
        </w:tc>
      </w:tr>
      <w:tr w:rsidR="004078E1" w:rsidRPr="00C4279D" w:rsidTr="00282985">
        <w:tc>
          <w:tcPr>
            <w:tcW w:w="1985" w:type="dxa"/>
          </w:tcPr>
          <w:p w:rsidR="004078E1" w:rsidRPr="00C4279D" w:rsidRDefault="004078E1" w:rsidP="00282985">
            <w:pPr>
              <w:jc w:val="center"/>
              <w:rPr>
                <w:rFonts w:ascii="Arial" w:hAnsi="Arial" w:cs="Arial"/>
              </w:rPr>
            </w:pPr>
            <w:r w:rsidRPr="00C4279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1FF9018" wp14:editId="0447C08A">
                  <wp:extent cx="234135" cy="485775"/>
                  <wp:effectExtent l="0" t="0" r="0" b="0"/>
                  <wp:docPr id="2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0" cy="51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279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FB21D1D" wp14:editId="7F13B71A">
                  <wp:extent cx="495300" cy="505379"/>
                  <wp:effectExtent l="0" t="0" r="0" b="9525"/>
                  <wp:docPr id="3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95" cy="52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A50F93">
              <w:rPr>
                <w:rFonts w:ascii="Arial" w:hAnsi="Arial" w:cs="Arial"/>
                <w:b/>
              </w:rPr>
              <w:t>Protective gloves</w:t>
            </w:r>
            <w:r w:rsidRPr="00C4279D">
              <w:rPr>
                <w:rFonts w:ascii="Arial" w:hAnsi="Arial" w:cs="Arial"/>
              </w:rPr>
              <w:t xml:space="preserve"> – there are various types of protective glove, e.g. gloves with added grip to assist carrying materials and leather gloves for when hot objects need to be moved.</w:t>
            </w:r>
          </w:p>
        </w:tc>
      </w:tr>
      <w:tr w:rsidR="004078E1" w:rsidRPr="00C4279D" w:rsidTr="00282985">
        <w:tc>
          <w:tcPr>
            <w:tcW w:w="1985" w:type="dxa"/>
          </w:tcPr>
          <w:p w:rsidR="004078E1" w:rsidRPr="00C4279D" w:rsidRDefault="004078E1" w:rsidP="00282985">
            <w:pPr>
              <w:jc w:val="center"/>
              <w:rPr>
                <w:rFonts w:ascii="Arial" w:hAnsi="Arial" w:cs="Arial"/>
              </w:rPr>
            </w:pPr>
            <w:r w:rsidRPr="00C4279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2644AEB" wp14:editId="4C9AF78E">
                  <wp:extent cx="517525" cy="647700"/>
                  <wp:effectExtent l="0" t="0" r="0" b="0"/>
                  <wp:docPr id="3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2454" b="98773" l="26543" r="7160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4" t="2564" r="21706"/>
                          <a:stretch/>
                        </pic:blipFill>
                        <pic:spPr>
                          <a:xfrm>
                            <a:off x="0" y="0"/>
                            <a:ext cx="521781" cy="65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A50F93">
              <w:rPr>
                <w:rFonts w:ascii="Arial" w:hAnsi="Arial" w:cs="Arial"/>
                <w:b/>
              </w:rPr>
              <w:t>Leather apron</w:t>
            </w:r>
            <w:r w:rsidRPr="00C4279D">
              <w:rPr>
                <w:rFonts w:ascii="Arial" w:hAnsi="Arial" w:cs="Arial"/>
              </w:rPr>
              <w:t xml:space="preserve"> – this must be used when working with hot materials, as it takes a lot longer to burn/catch fir that a cloth apron.</w:t>
            </w:r>
          </w:p>
        </w:tc>
      </w:tr>
    </w:tbl>
    <w:p w:rsidR="004078E1" w:rsidRPr="00C4279D" w:rsidRDefault="004078E1" w:rsidP="004078E1">
      <w:pPr>
        <w:spacing w:after="0"/>
        <w:rPr>
          <w:rFonts w:ascii="Arial" w:hAnsi="Arial" w:cs="Arial"/>
          <w:sz w:val="8"/>
          <w:szCs w:val="8"/>
        </w:rPr>
      </w:pPr>
    </w:p>
    <w:tbl>
      <w:tblPr>
        <w:tblStyle w:val="TableGrid"/>
        <w:tblW w:w="7655" w:type="dxa"/>
        <w:tblInd w:w="137" w:type="dxa"/>
        <w:tblLook w:val="04A0" w:firstRow="1" w:lastRow="0" w:firstColumn="1" w:lastColumn="0" w:noHBand="0" w:noVBand="1"/>
      </w:tblPr>
      <w:tblGrid>
        <w:gridCol w:w="1890"/>
        <w:gridCol w:w="681"/>
        <w:gridCol w:w="2228"/>
        <w:gridCol w:w="2856"/>
      </w:tblGrid>
      <w:tr w:rsidR="004078E1" w:rsidRPr="00C4279D" w:rsidTr="00282985">
        <w:tc>
          <w:tcPr>
            <w:tcW w:w="7655" w:type="dxa"/>
            <w:gridSpan w:val="4"/>
            <w:shd w:val="clear" w:color="auto" w:fill="D9E2F3" w:themeFill="accent5" w:themeFillTint="33"/>
          </w:tcPr>
          <w:p w:rsidR="004078E1" w:rsidRPr="00C4279D" w:rsidRDefault="004078E1" w:rsidP="00282985">
            <w:pPr>
              <w:rPr>
                <w:rFonts w:ascii="Arial" w:hAnsi="Arial" w:cs="Arial"/>
                <w:b/>
                <w:bCs/>
              </w:rPr>
            </w:pPr>
            <w:r w:rsidRPr="00C4279D">
              <w:rPr>
                <w:rFonts w:ascii="Arial" w:hAnsi="Arial" w:cs="Arial"/>
                <w:b/>
                <w:color w:val="C00000"/>
              </w:rPr>
              <w:t xml:space="preserve">2. Types of cut timber finishes </w:t>
            </w:r>
          </w:p>
        </w:tc>
      </w:tr>
      <w:tr w:rsidR="004078E1" w:rsidRPr="00C4279D" w:rsidTr="00282985">
        <w:tc>
          <w:tcPr>
            <w:tcW w:w="1890" w:type="dxa"/>
            <w:shd w:val="clear" w:color="auto" w:fill="D9E2F3" w:themeFill="accent5" w:themeFillTint="33"/>
          </w:tcPr>
          <w:p w:rsidR="004078E1" w:rsidRPr="00C4279D" w:rsidRDefault="004078E1" w:rsidP="00282985">
            <w:pPr>
              <w:jc w:val="both"/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 xml:space="preserve">Processes </w:t>
            </w:r>
          </w:p>
        </w:tc>
        <w:tc>
          <w:tcPr>
            <w:tcW w:w="5765" w:type="dxa"/>
            <w:gridSpan w:val="3"/>
            <w:shd w:val="clear" w:color="auto" w:fill="D9E2F3" w:themeFill="accent5" w:themeFillTint="33"/>
          </w:tcPr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 xml:space="preserve">Description </w:t>
            </w:r>
          </w:p>
        </w:tc>
      </w:tr>
      <w:tr w:rsidR="004078E1" w:rsidRPr="00C4279D" w:rsidTr="00282985">
        <w:tc>
          <w:tcPr>
            <w:tcW w:w="1890" w:type="dxa"/>
          </w:tcPr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>Rough sawn</w:t>
            </w:r>
          </w:p>
        </w:tc>
        <w:tc>
          <w:tcPr>
            <w:tcW w:w="5765" w:type="dxa"/>
            <w:gridSpan w:val="3"/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C4279D">
              <w:rPr>
                <w:rFonts w:ascii="Arial" w:hAnsi="Arial" w:cs="Arial"/>
              </w:rPr>
              <w:t xml:space="preserve">Wood which still has the rough surface from its first </w:t>
            </w:r>
            <w:proofErr w:type="gramStart"/>
            <w:r w:rsidRPr="00C4279D">
              <w:rPr>
                <w:rFonts w:ascii="Arial" w:hAnsi="Arial" w:cs="Arial"/>
              </w:rPr>
              <w:t>cut,</w:t>
            </w:r>
            <w:proofErr w:type="gramEnd"/>
            <w:r w:rsidRPr="00C4279D">
              <w:rPr>
                <w:rFonts w:ascii="Arial" w:hAnsi="Arial" w:cs="Arial"/>
              </w:rPr>
              <w:t xml:space="preserve"> it can be used in construction where it will be sealed behind other materials such as plasterboard.  </w:t>
            </w:r>
          </w:p>
        </w:tc>
      </w:tr>
      <w:tr w:rsidR="004078E1" w:rsidRPr="00C4279D" w:rsidTr="00282985">
        <w:tc>
          <w:tcPr>
            <w:tcW w:w="1890" w:type="dxa"/>
          </w:tcPr>
          <w:p w:rsidR="004078E1" w:rsidRPr="00C4279D" w:rsidRDefault="004078E1" w:rsidP="00282985">
            <w:pPr>
              <w:jc w:val="both"/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 xml:space="preserve">PAR </w:t>
            </w:r>
          </w:p>
        </w:tc>
        <w:tc>
          <w:tcPr>
            <w:tcW w:w="5765" w:type="dxa"/>
            <w:gridSpan w:val="3"/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C4279D">
              <w:rPr>
                <w:rFonts w:ascii="Arial" w:hAnsi="Arial" w:cs="Arial"/>
                <w:b/>
              </w:rPr>
              <w:t>Planed All Round</w:t>
            </w:r>
            <w:r w:rsidRPr="00C4279D">
              <w:rPr>
                <w:rFonts w:ascii="Arial" w:hAnsi="Arial" w:cs="Arial"/>
              </w:rPr>
              <w:t xml:space="preserve"> – This is </w:t>
            </w:r>
            <w:proofErr w:type="gramStart"/>
            <w:r w:rsidRPr="00C4279D">
              <w:rPr>
                <w:rFonts w:ascii="Arial" w:hAnsi="Arial" w:cs="Arial"/>
              </w:rPr>
              <w:t>timber which</w:t>
            </w:r>
            <w:proofErr w:type="gramEnd"/>
            <w:r w:rsidRPr="00C4279D">
              <w:rPr>
                <w:rFonts w:ascii="Arial" w:hAnsi="Arial" w:cs="Arial"/>
              </w:rPr>
              <w:t xml:space="preserve"> has had the rough surfaced removed by planning.</w:t>
            </w:r>
          </w:p>
        </w:tc>
      </w:tr>
      <w:tr w:rsidR="004078E1" w:rsidRPr="00C4279D" w:rsidTr="00282985">
        <w:tc>
          <w:tcPr>
            <w:tcW w:w="1890" w:type="dxa"/>
            <w:tcBorders>
              <w:bottom w:val="single" w:sz="4" w:space="0" w:color="auto"/>
            </w:tcBorders>
          </w:tcPr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>Standard mouldings</w:t>
            </w:r>
          </w:p>
        </w:tc>
        <w:tc>
          <w:tcPr>
            <w:tcW w:w="5765" w:type="dxa"/>
            <w:gridSpan w:val="3"/>
            <w:tcBorders>
              <w:bottom w:val="single" w:sz="4" w:space="0" w:color="auto"/>
            </w:tcBorders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C4279D">
              <w:rPr>
                <w:rFonts w:ascii="Arial" w:hAnsi="Arial" w:cs="Arial"/>
              </w:rPr>
              <w:t xml:space="preserve">This is wood which has been shaped to a particular profile, for example a </w:t>
            </w:r>
            <w:proofErr w:type="gramStart"/>
            <w:r w:rsidRPr="00C4279D">
              <w:rPr>
                <w:rFonts w:ascii="Arial" w:hAnsi="Arial" w:cs="Arial"/>
              </w:rPr>
              <w:t>door frame</w:t>
            </w:r>
            <w:proofErr w:type="gramEnd"/>
            <w:r w:rsidRPr="00C4279D">
              <w:rPr>
                <w:rFonts w:ascii="Arial" w:hAnsi="Arial" w:cs="Arial"/>
              </w:rPr>
              <w:t xml:space="preserve"> or skirting board.</w:t>
            </w:r>
          </w:p>
        </w:tc>
      </w:tr>
      <w:tr w:rsidR="004078E1" w:rsidRPr="00C4279D" w:rsidTr="00282985"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78E1" w:rsidRPr="00C4279D" w:rsidRDefault="004078E1" w:rsidP="00282985">
            <w:pPr>
              <w:jc w:val="center"/>
              <w:rPr>
                <w:rFonts w:ascii="Arial" w:hAnsi="Arial" w:cs="Arial"/>
              </w:rPr>
            </w:pPr>
            <w:r w:rsidRPr="00C4279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017E8C9" wp14:editId="604A5DEE">
                  <wp:extent cx="1476375" cy="873124"/>
                  <wp:effectExtent l="19050" t="0" r="0" b="0"/>
                  <wp:docPr id="2048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0963" t="46272" r="59547" b="29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867" cy="87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078E1" w:rsidRPr="00C4279D" w:rsidRDefault="004078E1" w:rsidP="00282985">
            <w:pPr>
              <w:jc w:val="center"/>
              <w:rPr>
                <w:rFonts w:ascii="Arial" w:hAnsi="Arial" w:cs="Arial"/>
              </w:rPr>
            </w:pPr>
            <w:r w:rsidRPr="00C4279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002577E" wp14:editId="14E3430F">
                  <wp:extent cx="977462" cy="977462"/>
                  <wp:effectExtent l="0" t="0" r="0" b="0"/>
                  <wp:docPr id="20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4563" t="31538" r="53544" b="15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814" cy="98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C4279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D905875" wp14:editId="559E81AE">
                  <wp:extent cx="1656184" cy="873261"/>
                  <wp:effectExtent l="19050" t="0" r="1166" b="0"/>
                  <wp:docPr id="21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4195" t="40925" r="52803" b="30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84" cy="873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8E1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p w:rsidR="004078E1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p w:rsidR="004078E1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4961"/>
      </w:tblGrid>
      <w:tr w:rsidR="004078E1" w:rsidRPr="00F8641E" w:rsidTr="00282985">
        <w:tc>
          <w:tcPr>
            <w:tcW w:w="7763" w:type="dxa"/>
            <w:gridSpan w:val="2"/>
            <w:shd w:val="clear" w:color="auto" w:fill="FFFF99"/>
          </w:tcPr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  <w:color w:val="C00000"/>
              </w:rPr>
              <w:t>3.  Timbers and components – Stock forms</w:t>
            </w:r>
          </w:p>
        </w:tc>
      </w:tr>
      <w:tr w:rsidR="004078E1" w:rsidRPr="00F8641E" w:rsidTr="00282985">
        <w:tc>
          <w:tcPr>
            <w:tcW w:w="2802" w:type="dxa"/>
            <w:shd w:val="clear" w:color="auto" w:fill="FFFF99"/>
          </w:tcPr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>Commercial availability</w:t>
            </w:r>
          </w:p>
        </w:tc>
        <w:tc>
          <w:tcPr>
            <w:tcW w:w="4961" w:type="dxa"/>
            <w:shd w:val="clear" w:color="auto" w:fill="FFFF99"/>
          </w:tcPr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 xml:space="preserve">Description </w:t>
            </w:r>
          </w:p>
        </w:tc>
      </w:tr>
      <w:tr w:rsidR="004078E1" w:rsidRPr="00F8641E" w:rsidTr="00282985">
        <w:tc>
          <w:tcPr>
            <w:tcW w:w="2802" w:type="dxa"/>
          </w:tcPr>
          <w:p w:rsidR="004078E1" w:rsidRPr="00C4279D" w:rsidRDefault="004078E1" w:rsidP="004078E1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>Planks</w:t>
            </w:r>
          </w:p>
          <w:p w:rsidR="004078E1" w:rsidRPr="00C4279D" w:rsidRDefault="004078E1" w:rsidP="004078E1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 xml:space="preserve">Boards </w:t>
            </w:r>
          </w:p>
          <w:p w:rsidR="004078E1" w:rsidRPr="00C4279D" w:rsidRDefault="004078E1" w:rsidP="004078E1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 xml:space="preserve">Mouldings </w:t>
            </w:r>
          </w:p>
        </w:tc>
        <w:tc>
          <w:tcPr>
            <w:tcW w:w="4961" w:type="dxa"/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C4279D">
              <w:rPr>
                <w:rFonts w:ascii="Arial" w:hAnsi="Arial" w:cs="Arial"/>
              </w:rPr>
              <w:t xml:space="preserve">Real wood </w:t>
            </w:r>
            <w:proofErr w:type="gramStart"/>
            <w:r w:rsidRPr="00C4279D">
              <w:rPr>
                <w:rFonts w:ascii="Arial" w:hAnsi="Arial" w:cs="Arial"/>
              </w:rPr>
              <w:t>is sold</w:t>
            </w:r>
            <w:proofErr w:type="gramEnd"/>
            <w:r w:rsidRPr="00C4279D">
              <w:rPr>
                <w:rFonts w:ascii="Arial" w:hAnsi="Arial" w:cs="Arial"/>
              </w:rPr>
              <w:t xml:space="preserve"> in planks of various lengths. Planks can only be the size width of the tree that they come from.  Manufactured boards can come in large sheets and various thicknesses. These boards </w:t>
            </w:r>
            <w:proofErr w:type="gramStart"/>
            <w:r w:rsidRPr="00C4279D">
              <w:rPr>
                <w:rFonts w:ascii="Arial" w:hAnsi="Arial" w:cs="Arial"/>
              </w:rPr>
              <w:t>can then be cut down</w:t>
            </w:r>
            <w:proofErr w:type="gramEnd"/>
            <w:r w:rsidRPr="00C4279D">
              <w:rPr>
                <w:rFonts w:ascii="Arial" w:hAnsi="Arial" w:cs="Arial"/>
              </w:rPr>
              <w:t xml:space="preserve"> to the required size.</w:t>
            </w:r>
          </w:p>
        </w:tc>
      </w:tr>
      <w:tr w:rsidR="004078E1" w:rsidRPr="00F8641E" w:rsidTr="00282985">
        <w:tc>
          <w:tcPr>
            <w:tcW w:w="2802" w:type="dxa"/>
          </w:tcPr>
          <w:p w:rsidR="004078E1" w:rsidRPr="00C4279D" w:rsidRDefault="004078E1" w:rsidP="004078E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>Length</w:t>
            </w:r>
          </w:p>
          <w:p w:rsidR="004078E1" w:rsidRPr="00C4279D" w:rsidRDefault="004078E1" w:rsidP="004078E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 xml:space="preserve">Width </w:t>
            </w:r>
          </w:p>
          <w:p w:rsidR="004078E1" w:rsidRPr="00C4279D" w:rsidRDefault="004078E1" w:rsidP="004078E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 xml:space="preserve">Diameter </w:t>
            </w:r>
          </w:p>
          <w:p w:rsidR="004078E1" w:rsidRPr="00C4279D" w:rsidRDefault="004078E1" w:rsidP="004078E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 xml:space="preserve">Thickness </w:t>
            </w:r>
          </w:p>
        </w:tc>
        <w:tc>
          <w:tcPr>
            <w:tcW w:w="4961" w:type="dxa"/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C4279D">
              <w:rPr>
                <w:rFonts w:ascii="Arial" w:hAnsi="Arial" w:cs="Arial"/>
              </w:rPr>
              <w:t>When purchasing wood, it will come in a variety of pre-manufactured sizes and shapes.</w:t>
            </w:r>
          </w:p>
        </w:tc>
      </w:tr>
      <w:tr w:rsidR="004078E1" w:rsidRPr="00F8641E" w:rsidTr="00282985"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78E1" w:rsidRPr="00C4279D" w:rsidRDefault="004078E1" w:rsidP="004078E1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>Wood screws</w:t>
            </w:r>
          </w:p>
          <w:p w:rsidR="004078E1" w:rsidRPr="00C4279D" w:rsidRDefault="004078E1" w:rsidP="004078E1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 xml:space="preserve">Hinges </w:t>
            </w:r>
          </w:p>
          <w:p w:rsidR="004078E1" w:rsidRPr="00C4279D" w:rsidRDefault="004078E1" w:rsidP="004078E1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>Knock down fittings</w:t>
            </w:r>
          </w:p>
          <w:p w:rsidR="004078E1" w:rsidRPr="00C4279D" w:rsidRDefault="004078E1" w:rsidP="004078E1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 xml:space="preserve">Nails </w:t>
            </w:r>
          </w:p>
          <w:p w:rsidR="004078E1" w:rsidRPr="00C4279D" w:rsidRDefault="004078E1" w:rsidP="004078E1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 xml:space="preserve">Brackets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C4279D">
              <w:rPr>
                <w:rFonts w:ascii="Arial" w:hAnsi="Arial" w:cs="Arial"/>
              </w:rPr>
              <w:t xml:space="preserve">These are pre-manufactured components </w:t>
            </w:r>
            <w:proofErr w:type="gramStart"/>
            <w:r w:rsidRPr="00C4279D">
              <w:rPr>
                <w:rFonts w:ascii="Arial" w:hAnsi="Arial" w:cs="Arial"/>
              </w:rPr>
              <w:t>made to be used</w:t>
            </w:r>
            <w:proofErr w:type="gramEnd"/>
            <w:r w:rsidRPr="00C4279D">
              <w:rPr>
                <w:rFonts w:ascii="Arial" w:hAnsi="Arial" w:cs="Arial"/>
              </w:rPr>
              <w:t xml:space="preserve"> with wood. They come in various lengths, materials, sizes and thicknesses. </w:t>
            </w:r>
          </w:p>
        </w:tc>
      </w:tr>
    </w:tbl>
    <w:p w:rsidR="004078E1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p w:rsidR="004078E1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5670"/>
      </w:tblGrid>
      <w:tr w:rsidR="004078E1" w:rsidRPr="00A50F93" w:rsidTr="00282985">
        <w:tc>
          <w:tcPr>
            <w:tcW w:w="7763" w:type="dxa"/>
            <w:gridSpan w:val="2"/>
            <w:shd w:val="clear" w:color="auto" w:fill="D0CECE" w:themeFill="background2" w:themeFillShade="E6"/>
          </w:tcPr>
          <w:p w:rsidR="004078E1" w:rsidRPr="00A50F93" w:rsidRDefault="004078E1" w:rsidP="00282985">
            <w:pPr>
              <w:pStyle w:val="Header"/>
              <w:rPr>
                <w:rFonts w:ascii="Arial" w:hAnsi="Arial" w:cs="Arial"/>
                <w:caps/>
                <w:color w:val="C00000"/>
              </w:rPr>
            </w:pPr>
            <w:r w:rsidRPr="00C4279D">
              <w:rPr>
                <w:rFonts w:ascii="Arial" w:hAnsi="Arial" w:cs="Arial"/>
                <w:b/>
                <w:color w:val="C00000"/>
              </w:rPr>
              <w:t>4. Types of Knock Down Fittings</w:t>
            </w:r>
          </w:p>
        </w:tc>
      </w:tr>
      <w:tr w:rsidR="004078E1" w:rsidRPr="00A50F93" w:rsidTr="00282985">
        <w:tc>
          <w:tcPr>
            <w:tcW w:w="2093" w:type="dxa"/>
            <w:shd w:val="clear" w:color="auto" w:fill="D0CECE" w:themeFill="background2" w:themeFillShade="E6"/>
          </w:tcPr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 xml:space="preserve">Image </w:t>
            </w:r>
          </w:p>
        </w:tc>
        <w:tc>
          <w:tcPr>
            <w:tcW w:w="5670" w:type="dxa"/>
            <w:shd w:val="clear" w:color="auto" w:fill="D0CECE" w:themeFill="background2" w:themeFillShade="E6"/>
          </w:tcPr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</w:rPr>
              <w:t xml:space="preserve">Name </w:t>
            </w:r>
          </w:p>
        </w:tc>
      </w:tr>
      <w:tr w:rsidR="004078E1" w:rsidRPr="00A50F93" w:rsidTr="00282985">
        <w:tc>
          <w:tcPr>
            <w:tcW w:w="2093" w:type="dxa"/>
          </w:tcPr>
          <w:p w:rsidR="004078E1" w:rsidRPr="00A50F93" w:rsidRDefault="004078E1" w:rsidP="00282985">
            <w:pPr>
              <w:pStyle w:val="Header"/>
              <w:jc w:val="center"/>
              <w:rPr>
                <w:rFonts w:ascii="Arial" w:hAnsi="Arial" w:cs="Arial"/>
                <w:caps/>
                <w:color w:val="C00000"/>
              </w:rPr>
            </w:pPr>
            <w:r w:rsidRPr="00C4279D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3CE1CFBF" wp14:editId="3DEB9C91">
                  <wp:extent cx="1066800" cy="784377"/>
                  <wp:effectExtent l="19050" t="0" r="0" b="0"/>
                  <wp:docPr id="2049" name="Picture 2" descr="C:\Users\desig\AppData\Roaming\PixelMetrics\CaptureWiz\Temp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C:\Users\desig\AppData\Roaming\PixelMetrics\CaptureWiz\Temp\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68" t="720" r="68478" b="-720"/>
                          <a:stretch/>
                        </pic:blipFill>
                        <pic:spPr bwMode="auto">
                          <a:xfrm>
                            <a:off x="0" y="0"/>
                            <a:ext cx="1156788" cy="85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078E1" w:rsidRPr="00C4279D" w:rsidRDefault="004078E1" w:rsidP="00282985">
            <w:pPr>
              <w:rPr>
                <w:rFonts w:ascii="Arial" w:hAnsi="Arial" w:cs="Arial"/>
                <w:b/>
                <w:lang w:val="en-US"/>
              </w:rPr>
            </w:pPr>
          </w:p>
          <w:p w:rsidR="004078E1" w:rsidRPr="00C4279D" w:rsidRDefault="004078E1" w:rsidP="00282985">
            <w:pPr>
              <w:rPr>
                <w:rFonts w:ascii="Arial" w:hAnsi="Arial" w:cs="Arial"/>
                <w:b/>
                <w:lang w:val="en-US"/>
              </w:rPr>
            </w:pPr>
          </w:p>
          <w:p w:rsidR="004078E1" w:rsidRPr="00C4279D" w:rsidRDefault="004078E1" w:rsidP="00282985">
            <w:pPr>
              <w:rPr>
                <w:rFonts w:ascii="Arial" w:hAnsi="Arial" w:cs="Arial"/>
                <w:b/>
                <w:lang w:val="en-US"/>
              </w:rPr>
            </w:pPr>
            <w:r w:rsidRPr="00C4279D">
              <w:rPr>
                <w:rFonts w:ascii="Arial" w:hAnsi="Arial" w:cs="Arial"/>
                <w:b/>
                <w:lang w:val="en-US"/>
              </w:rPr>
              <w:t xml:space="preserve">Connecting or block fitting  </w:t>
            </w:r>
          </w:p>
          <w:p w:rsidR="004078E1" w:rsidRPr="00C4279D" w:rsidRDefault="004078E1" w:rsidP="00282985">
            <w:pPr>
              <w:rPr>
                <w:rFonts w:ascii="Arial" w:hAnsi="Arial" w:cs="Arial"/>
                <w:b/>
                <w:lang w:val="en-US"/>
              </w:rPr>
            </w:pPr>
          </w:p>
          <w:p w:rsidR="004078E1" w:rsidRPr="00C4279D" w:rsidRDefault="004078E1" w:rsidP="00282985">
            <w:pPr>
              <w:rPr>
                <w:rFonts w:ascii="Arial" w:hAnsi="Arial" w:cs="Arial"/>
              </w:rPr>
            </w:pPr>
          </w:p>
        </w:tc>
      </w:tr>
      <w:tr w:rsidR="004078E1" w:rsidRPr="00A50F93" w:rsidTr="00282985">
        <w:tc>
          <w:tcPr>
            <w:tcW w:w="2093" w:type="dxa"/>
          </w:tcPr>
          <w:p w:rsidR="004078E1" w:rsidRPr="00A50F93" w:rsidRDefault="004078E1" w:rsidP="00282985">
            <w:pPr>
              <w:pStyle w:val="Header"/>
              <w:jc w:val="center"/>
              <w:rPr>
                <w:rFonts w:ascii="Arial" w:hAnsi="Arial" w:cs="Arial"/>
                <w:caps/>
                <w:color w:val="C00000"/>
              </w:rPr>
            </w:pPr>
            <w:r w:rsidRPr="00C4279D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12E239C6" wp14:editId="0BCF2545">
                  <wp:extent cx="1125415" cy="720969"/>
                  <wp:effectExtent l="0" t="0" r="0" b="3175"/>
                  <wp:docPr id="2051" name="Picture 7" descr="C:\Users\desig\AppData\Roaming\PixelMetrics\CaptureWiz\Temp\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C:\Users\desig\AppData\Roaming\PixelMetrics\CaptureWiz\Temp\18.png"/>
                          <pic:cNvPicPr/>
                        </pic:nvPicPr>
                        <pic:blipFill rotWithShape="1">
                          <a:blip r:embed="rId2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0" b="88530" l="36402" r="674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5546" r="34599" b="12088"/>
                          <a:stretch/>
                        </pic:blipFill>
                        <pic:spPr bwMode="auto">
                          <a:xfrm>
                            <a:off x="0" y="0"/>
                            <a:ext cx="1128338" cy="72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078E1" w:rsidRPr="00C4279D" w:rsidRDefault="004078E1" w:rsidP="00282985">
            <w:pPr>
              <w:rPr>
                <w:rFonts w:ascii="Arial" w:hAnsi="Arial" w:cs="Arial"/>
                <w:b/>
                <w:lang w:val="en-US"/>
              </w:rPr>
            </w:pPr>
          </w:p>
          <w:p w:rsidR="004078E1" w:rsidRPr="00C4279D" w:rsidRDefault="004078E1" w:rsidP="00282985">
            <w:pPr>
              <w:rPr>
                <w:rFonts w:ascii="Arial" w:hAnsi="Arial" w:cs="Arial"/>
                <w:b/>
                <w:lang w:val="en-US"/>
              </w:rPr>
            </w:pPr>
          </w:p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  <w:lang w:val="en-US"/>
              </w:rPr>
              <w:t>Cross dowel fitting</w:t>
            </w:r>
          </w:p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</w:p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</w:p>
        </w:tc>
      </w:tr>
      <w:tr w:rsidR="004078E1" w:rsidRPr="00A50F93" w:rsidTr="00282985">
        <w:tc>
          <w:tcPr>
            <w:tcW w:w="2093" w:type="dxa"/>
          </w:tcPr>
          <w:p w:rsidR="004078E1" w:rsidRPr="00A50F93" w:rsidRDefault="004078E1" w:rsidP="00282985">
            <w:pPr>
              <w:pStyle w:val="Header"/>
              <w:jc w:val="center"/>
              <w:rPr>
                <w:rFonts w:ascii="Arial" w:hAnsi="Arial" w:cs="Arial"/>
                <w:caps/>
                <w:color w:val="C00000"/>
              </w:rPr>
            </w:pPr>
            <w:r w:rsidRPr="00C4279D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24D56E5B" wp14:editId="2AF76BEE">
                  <wp:extent cx="893852" cy="755528"/>
                  <wp:effectExtent l="0" t="0" r="0" b="0"/>
                  <wp:docPr id="2052" name="Picture 2" descr="C:\Users\desig\AppData\Roaming\PixelMetrics\CaptureWiz\Temp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C:\Users\desig\AppData\Roaming\PixelMetrics\CaptureWiz\Temp\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2434"/>
                          <a:stretch/>
                        </pic:blipFill>
                        <pic:spPr bwMode="auto">
                          <a:xfrm>
                            <a:off x="0" y="0"/>
                            <a:ext cx="976256" cy="82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</w:p>
          <w:p w:rsidR="004078E1" w:rsidRPr="00C4279D" w:rsidRDefault="004078E1" w:rsidP="00282985">
            <w:pPr>
              <w:rPr>
                <w:rFonts w:ascii="Arial" w:hAnsi="Arial" w:cs="Arial"/>
                <w:b/>
                <w:lang w:val="en-US"/>
              </w:rPr>
            </w:pPr>
          </w:p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  <w:r w:rsidRPr="00C4279D">
              <w:rPr>
                <w:rFonts w:ascii="Arial" w:hAnsi="Arial" w:cs="Arial"/>
                <w:b/>
                <w:lang w:val="en-US"/>
              </w:rPr>
              <w:t>Cam lock fitting</w:t>
            </w:r>
          </w:p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</w:p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</w:p>
        </w:tc>
      </w:tr>
    </w:tbl>
    <w:p w:rsidR="004078E1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p w:rsidR="004078E1" w:rsidRPr="00C4279D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p w:rsidR="004078E1" w:rsidRDefault="004078E1" w:rsidP="004078E1">
      <w:pPr>
        <w:spacing w:after="0"/>
        <w:rPr>
          <w:rFonts w:ascii="Arial" w:hAnsi="Arial" w:cs="Arial"/>
          <w:b/>
        </w:rPr>
      </w:pPr>
    </w:p>
    <w:p w:rsidR="004078E1" w:rsidRPr="00C4279D" w:rsidRDefault="004078E1" w:rsidP="004078E1">
      <w:pPr>
        <w:spacing w:after="0"/>
        <w:rPr>
          <w:rFonts w:ascii="Arial" w:hAnsi="Arial" w:cs="Arial"/>
          <w:b/>
        </w:rPr>
      </w:pPr>
      <w:r w:rsidRPr="00C4279D">
        <w:rPr>
          <w:rFonts w:ascii="Arial" w:hAnsi="Arial" w:cs="Arial"/>
          <w:b/>
        </w:rPr>
        <w:t>Task: 1-4 Learn/cover/write and self-check the various PPE, timber cuts, timber/components and knock down fittings.</w:t>
      </w:r>
    </w:p>
    <w:p w:rsidR="004078E1" w:rsidRDefault="004078E1" w:rsidP="00B21191">
      <w:pPr>
        <w:spacing w:after="0"/>
        <w:rPr>
          <w:rFonts w:ascii="Arial" w:hAnsi="Arial" w:cs="Arial"/>
          <w:b/>
        </w:rPr>
      </w:pPr>
    </w:p>
    <w:p w:rsidR="004078E1" w:rsidRDefault="004078E1" w:rsidP="00B21191">
      <w:pPr>
        <w:spacing w:after="0"/>
        <w:rPr>
          <w:rFonts w:ascii="Arial" w:hAnsi="Arial" w:cs="Arial"/>
          <w:b/>
        </w:rPr>
      </w:pPr>
    </w:p>
    <w:p w:rsidR="004078E1" w:rsidRDefault="004078E1" w:rsidP="00B21191">
      <w:pPr>
        <w:spacing w:after="0"/>
        <w:rPr>
          <w:rFonts w:ascii="Arial" w:hAnsi="Arial" w:cs="Arial"/>
          <w:b/>
        </w:rPr>
      </w:pPr>
    </w:p>
    <w:tbl>
      <w:tblPr>
        <w:tblStyle w:val="TableGrid"/>
        <w:tblW w:w="0" w:type="auto"/>
        <w:tblInd w:w="502" w:type="dxa"/>
        <w:tblLook w:val="04A0" w:firstRow="1" w:lastRow="0" w:firstColumn="1" w:lastColumn="0" w:noHBand="0" w:noVBand="1"/>
      </w:tblPr>
      <w:tblGrid>
        <w:gridCol w:w="3321"/>
        <w:gridCol w:w="4012"/>
      </w:tblGrid>
      <w:tr w:rsidR="004078E1" w:rsidTr="00282985">
        <w:tc>
          <w:tcPr>
            <w:tcW w:w="7333" w:type="dxa"/>
            <w:gridSpan w:val="2"/>
            <w:shd w:val="clear" w:color="auto" w:fill="FFF2CC" w:themeFill="accent4" w:themeFillTint="33"/>
          </w:tcPr>
          <w:p w:rsidR="004078E1" w:rsidRPr="007808A0" w:rsidRDefault="004078E1" w:rsidP="00282985">
            <w:pPr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7808A0">
              <w:rPr>
                <w:rFonts w:ascii="Arial" w:hAnsi="Arial" w:cs="Arial"/>
                <w:b/>
                <w:color w:val="C00000"/>
                <w:sz w:val="24"/>
                <w:szCs w:val="24"/>
              </w:rPr>
              <w:lastRenderedPageBreak/>
              <w:t>1. Components</w:t>
            </w:r>
          </w:p>
        </w:tc>
      </w:tr>
      <w:tr w:rsidR="004078E1" w:rsidTr="00282985">
        <w:tc>
          <w:tcPr>
            <w:tcW w:w="3321" w:type="dxa"/>
            <w:shd w:val="clear" w:color="auto" w:fill="FFF2CC" w:themeFill="accent4" w:themeFillTint="33"/>
          </w:tcPr>
          <w:p w:rsidR="004078E1" w:rsidRPr="00626856" w:rsidRDefault="004078E1" w:rsidP="0028298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6856">
              <w:rPr>
                <w:rFonts w:ascii="Arial" w:hAnsi="Arial" w:cs="Arial"/>
                <w:b/>
                <w:sz w:val="24"/>
                <w:szCs w:val="24"/>
              </w:rPr>
              <w:t>Image</w:t>
            </w:r>
          </w:p>
        </w:tc>
        <w:tc>
          <w:tcPr>
            <w:tcW w:w="4012" w:type="dxa"/>
            <w:shd w:val="clear" w:color="auto" w:fill="FFF2CC" w:themeFill="accent4" w:themeFillTint="33"/>
          </w:tcPr>
          <w:p w:rsidR="004078E1" w:rsidRPr="00626856" w:rsidRDefault="004078E1" w:rsidP="0028298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26856">
              <w:rPr>
                <w:rFonts w:ascii="Arial" w:hAnsi="Arial" w:cs="Arial"/>
                <w:b/>
                <w:sz w:val="24"/>
                <w:szCs w:val="24"/>
              </w:rPr>
              <w:t xml:space="preserve">Description </w:t>
            </w:r>
          </w:p>
        </w:tc>
      </w:tr>
      <w:tr w:rsidR="004078E1" w:rsidTr="00282985">
        <w:tc>
          <w:tcPr>
            <w:tcW w:w="3321" w:type="dxa"/>
          </w:tcPr>
          <w:p w:rsidR="004078E1" w:rsidRPr="00626856" w:rsidRDefault="004078E1" w:rsidP="00282985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62685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B4D7422" wp14:editId="556D0F12">
                  <wp:extent cx="1848254" cy="1266825"/>
                  <wp:effectExtent l="0" t="0" r="0" b="0"/>
                  <wp:docPr id="6" name="Picture 4" descr="C:\Users\desig\AppData\Roaming\PixelMetrics\CaptureWiz\Tem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C:\Users\desig\AppData\Roaming\PixelMetrics\CaptureWiz\Tem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291" cy="133470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078E1" w:rsidRPr="00626856" w:rsidRDefault="004078E1" w:rsidP="00282985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626856">
              <w:rPr>
                <w:rFonts w:ascii="Arial" w:hAnsi="Arial" w:cs="Arial"/>
                <w:b/>
                <w:sz w:val="24"/>
                <w:szCs w:val="24"/>
              </w:rPr>
              <w:t>Wood screws</w:t>
            </w:r>
          </w:p>
        </w:tc>
        <w:tc>
          <w:tcPr>
            <w:tcW w:w="4012" w:type="dxa"/>
          </w:tcPr>
          <w:p w:rsidR="004078E1" w:rsidRPr="00626856" w:rsidRDefault="004078E1" w:rsidP="004078E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626856">
              <w:rPr>
                <w:rFonts w:ascii="Arial" w:hAnsi="Arial" w:cs="Arial"/>
                <w:sz w:val="24"/>
                <w:szCs w:val="24"/>
              </w:rPr>
              <w:t>Drill a</w:t>
            </w:r>
            <w:r w:rsidRPr="00626856">
              <w:rPr>
                <w:rFonts w:ascii="Arial" w:hAnsi="Arial" w:cs="Arial"/>
                <w:b/>
                <w:sz w:val="24"/>
                <w:szCs w:val="24"/>
              </w:rPr>
              <w:t xml:space="preserve"> pilot hole </w:t>
            </w:r>
            <w:r w:rsidRPr="00626856">
              <w:rPr>
                <w:rFonts w:ascii="Arial" w:hAnsi="Arial" w:cs="Arial"/>
                <w:sz w:val="24"/>
                <w:szCs w:val="24"/>
              </w:rPr>
              <w:t>to guide the wood</w:t>
            </w:r>
            <w:r w:rsidRPr="0062685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26856">
              <w:rPr>
                <w:rFonts w:ascii="Arial" w:hAnsi="Arial" w:cs="Arial"/>
                <w:sz w:val="24"/>
                <w:szCs w:val="24"/>
              </w:rPr>
              <w:t>screw.</w:t>
            </w:r>
          </w:p>
          <w:p w:rsidR="004078E1" w:rsidRPr="00626856" w:rsidRDefault="004078E1" w:rsidP="004078E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626856">
              <w:rPr>
                <w:rFonts w:ascii="Arial" w:hAnsi="Arial" w:cs="Arial"/>
                <w:sz w:val="24"/>
                <w:szCs w:val="24"/>
              </w:rPr>
              <w:t>Use a slightly larger drill bit to drill a clearance hole for the shank of the wood screw.</w:t>
            </w:r>
          </w:p>
          <w:p w:rsidR="004078E1" w:rsidRPr="00626856" w:rsidRDefault="004078E1" w:rsidP="004078E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626856">
              <w:rPr>
                <w:rFonts w:ascii="Arial" w:hAnsi="Arial" w:cs="Arial"/>
                <w:sz w:val="24"/>
                <w:szCs w:val="24"/>
              </w:rPr>
              <w:t xml:space="preserve">Use a </w:t>
            </w:r>
            <w:proofErr w:type="gramStart"/>
            <w:r w:rsidRPr="00626856">
              <w:rPr>
                <w:rFonts w:ascii="Arial" w:hAnsi="Arial" w:cs="Arial"/>
                <w:b/>
                <w:sz w:val="24"/>
                <w:szCs w:val="24"/>
              </w:rPr>
              <w:t>counter sink</w:t>
            </w:r>
            <w:r w:rsidRPr="00626856">
              <w:rPr>
                <w:rFonts w:ascii="Arial" w:hAnsi="Arial" w:cs="Arial"/>
                <w:sz w:val="24"/>
                <w:szCs w:val="24"/>
              </w:rPr>
              <w:t xml:space="preserve"> drill bit</w:t>
            </w:r>
            <w:proofErr w:type="gramEnd"/>
            <w:r w:rsidRPr="00626856">
              <w:rPr>
                <w:rFonts w:ascii="Arial" w:hAnsi="Arial" w:cs="Arial"/>
                <w:sz w:val="24"/>
                <w:szCs w:val="24"/>
              </w:rPr>
              <w:t xml:space="preserve">, so the head of the wood screw will fit into the wood without being above the surface (flush). </w:t>
            </w:r>
          </w:p>
        </w:tc>
      </w:tr>
      <w:tr w:rsidR="004078E1" w:rsidTr="00282985">
        <w:tc>
          <w:tcPr>
            <w:tcW w:w="3321" w:type="dxa"/>
          </w:tcPr>
          <w:p w:rsidR="004078E1" w:rsidRPr="00626856" w:rsidRDefault="004078E1" w:rsidP="00282985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62685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3E813C2" wp14:editId="094ADABD">
                  <wp:extent cx="1666875" cy="1250809"/>
                  <wp:effectExtent l="0" t="0" r="0" b="6985"/>
                  <wp:docPr id="1028" name="Picture 4" descr="C:\Users\desig\AppData\Roaming\PixelMetrics\CaptureWiz\Temp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desig\AppData\Roaming\PixelMetrics\CaptureWiz\Temp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43" cy="12802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078E1" w:rsidRPr="00626856" w:rsidRDefault="004078E1" w:rsidP="00282985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626856">
              <w:rPr>
                <w:rFonts w:ascii="Arial" w:hAnsi="Arial" w:cs="Arial"/>
                <w:b/>
                <w:sz w:val="24"/>
                <w:szCs w:val="24"/>
              </w:rPr>
              <w:t>Nails</w:t>
            </w:r>
          </w:p>
        </w:tc>
        <w:tc>
          <w:tcPr>
            <w:tcW w:w="4012" w:type="dxa"/>
          </w:tcPr>
          <w:p w:rsidR="004078E1" w:rsidRPr="00626856" w:rsidRDefault="004078E1" w:rsidP="002829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26856">
              <w:rPr>
                <w:rFonts w:ascii="Arial" w:hAnsi="Arial" w:cs="Arial"/>
                <w:sz w:val="24"/>
                <w:szCs w:val="24"/>
              </w:rPr>
              <w:t xml:space="preserve">Nails </w:t>
            </w:r>
            <w:proofErr w:type="gramStart"/>
            <w:r w:rsidRPr="00626856">
              <w:rPr>
                <w:rFonts w:ascii="Arial" w:hAnsi="Arial" w:cs="Arial"/>
                <w:sz w:val="24"/>
                <w:szCs w:val="24"/>
              </w:rPr>
              <w:t>are hammered</w:t>
            </w:r>
            <w:proofErr w:type="gramEnd"/>
            <w:r w:rsidRPr="00626856">
              <w:rPr>
                <w:rFonts w:ascii="Arial" w:hAnsi="Arial" w:cs="Arial"/>
                <w:sz w:val="24"/>
                <w:szCs w:val="24"/>
              </w:rPr>
              <w:t xml:space="preserve"> into the wood at an angle to stop the join from coming apart easily.</w:t>
            </w:r>
          </w:p>
          <w:p w:rsidR="004078E1" w:rsidRPr="00626856" w:rsidRDefault="004078E1" w:rsidP="002829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078E1" w:rsidRPr="00626856" w:rsidRDefault="004078E1" w:rsidP="002829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26856">
              <w:rPr>
                <w:rFonts w:ascii="Arial" w:hAnsi="Arial" w:cs="Arial"/>
                <w:sz w:val="24"/>
                <w:szCs w:val="24"/>
              </w:rPr>
              <w:t>There are many different types of nail for various purposes.</w:t>
            </w:r>
          </w:p>
        </w:tc>
      </w:tr>
    </w:tbl>
    <w:p w:rsidR="004078E1" w:rsidRPr="005D59B7" w:rsidRDefault="004078E1" w:rsidP="004078E1">
      <w:pPr>
        <w:pStyle w:val="ListParagraph"/>
        <w:spacing w:after="0"/>
        <w:ind w:left="502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0" w:type="auto"/>
        <w:tblInd w:w="502" w:type="dxa"/>
        <w:tblLook w:val="04A0" w:firstRow="1" w:lastRow="0" w:firstColumn="1" w:lastColumn="0" w:noHBand="0" w:noVBand="1"/>
      </w:tblPr>
      <w:tblGrid>
        <w:gridCol w:w="7326"/>
      </w:tblGrid>
      <w:tr w:rsidR="004078E1" w:rsidTr="00282985">
        <w:tc>
          <w:tcPr>
            <w:tcW w:w="7269" w:type="dxa"/>
            <w:shd w:val="clear" w:color="auto" w:fill="D9E2F3" w:themeFill="accent5" w:themeFillTint="33"/>
          </w:tcPr>
          <w:p w:rsidR="004078E1" w:rsidRPr="007808A0" w:rsidRDefault="004078E1" w:rsidP="00282985">
            <w:pPr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7808A0">
              <w:rPr>
                <w:rFonts w:ascii="Arial" w:hAnsi="Arial" w:cs="Arial"/>
                <w:b/>
                <w:color w:val="C00000"/>
                <w:sz w:val="24"/>
                <w:szCs w:val="24"/>
              </w:rPr>
              <w:t>2. Laminating</w:t>
            </w:r>
          </w:p>
        </w:tc>
      </w:tr>
      <w:tr w:rsidR="004078E1" w:rsidTr="00282985">
        <w:tc>
          <w:tcPr>
            <w:tcW w:w="7269" w:type="dxa"/>
          </w:tcPr>
          <w:p w:rsidR="004078E1" w:rsidRPr="002374AE" w:rsidRDefault="004078E1" w:rsidP="004078E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2374AE">
              <w:rPr>
                <w:rFonts w:ascii="Arial" w:hAnsi="Arial" w:cs="Arial"/>
                <w:bCs/>
                <w:sz w:val="24"/>
                <w:szCs w:val="24"/>
              </w:rPr>
              <w:t xml:space="preserve">Laminating means layering. It </w:t>
            </w:r>
            <w:proofErr w:type="gramStart"/>
            <w:r w:rsidRPr="002374AE">
              <w:rPr>
                <w:rFonts w:ascii="Arial" w:hAnsi="Arial" w:cs="Arial"/>
                <w:bCs/>
                <w:sz w:val="24"/>
                <w:szCs w:val="24"/>
              </w:rPr>
              <w:t>is often used</w:t>
            </w:r>
            <w:proofErr w:type="gramEnd"/>
            <w:r w:rsidRPr="002374AE">
              <w:rPr>
                <w:rFonts w:ascii="Arial" w:hAnsi="Arial" w:cs="Arial"/>
                <w:bCs/>
                <w:sz w:val="24"/>
                <w:szCs w:val="24"/>
              </w:rPr>
              <w:t xml:space="preserve"> to create curved components.</w:t>
            </w:r>
          </w:p>
          <w:p w:rsidR="004078E1" w:rsidRPr="002374AE" w:rsidRDefault="004078E1" w:rsidP="004078E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2374AE">
              <w:rPr>
                <w:rFonts w:ascii="Arial" w:hAnsi="Arial" w:cs="Arial"/>
                <w:bCs/>
                <w:sz w:val="24"/>
                <w:szCs w:val="24"/>
              </w:rPr>
              <w:t xml:space="preserve">Strips of timber </w:t>
            </w:r>
            <w:proofErr w:type="gramStart"/>
            <w:r w:rsidRPr="002374AE">
              <w:rPr>
                <w:rFonts w:ascii="Arial" w:hAnsi="Arial" w:cs="Arial"/>
                <w:bCs/>
                <w:sz w:val="24"/>
                <w:szCs w:val="24"/>
              </w:rPr>
              <w:t>are glued and placed over a jig or former</w:t>
            </w:r>
            <w:proofErr w:type="gramEnd"/>
            <w:r w:rsidRPr="002374AE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4078E1" w:rsidRPr="002374AE" w:rsidRDefault="004078E1" w:rsidP="004078E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2374AE">
              <w:rPr>
                <w:rFonts w:ascii="Arial" w:hAnsi="Arial" w:cs="Arial"/>
                <w:bCs/>
                <w:sz w:val="24"/>
                <w:szCs w:val="24"/>
              </w:rPr>
              <w:t xml:space="preserve">Either clamps or </w:t>
            </w:r>
            <w:proofErr w:type="gramStart"/>
            <w:r w:rsidRPr="002374AE">
              <w:rPr>
                <w:rFonts w:ascii="Arial" w:hAnsi="Arial" w:cs="Arial"/>
                <w:bCs/>
                <w:sz w:val="24"/>
                <w:szCs w:val="24"/>
              </w:rPr>
              <w:t>a vacuum press are</w:t>
            </w:r>
            <w:proofErr w:type="gramEnd"/>
            <w:r w:rsidRPr="002374AE">
              <w:rPr>
                <w:rFonts w:ascii="Arial" w:hAnsi="Arial" w:cs="Arial"/>
                <w:bCs/>
                <w:sz w:val="24"/>
                <w:szCs w:val="24"/>
              </w:rPr>
              <w:t xml:space="preserve"> used to exert pressure on the lamination while the adhesive dries or cures.</w:t>
            </w:r>
          </w:p>
        </w:tc>
      </w:tr>
      <w:tr w:rsidR="004078E1" w:rsidTr="00282985">
        <w:tc>
          <w:tcPr>
            <w:tcW w:w="7269" w:type="dxa"/>
          </w:tcPr>
          <w:p w:rsidR="004078E1" w:rsidRPr="005D59B7" w:rsidRDefault="004078E1" w:rsidP="0028298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B62F4C" wp14:editId="434137A6">
                  <wp:extent cx="4495800" cy="1619250"/>
                  <wp:effectExtent l="19050" t="0" r="0" b="0"/>
                  <wp:docPr id="3074" name="Picture 2" descr="C:\Users\Rob\AppData\Roaming\PixelMetrics\CaptureWiz\Temp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Rob\AppData\Roaming\PixelMetrics\CaptureWiz\Temp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167" cy="162730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078E1" w:rsidRPr="005D59B7" w:rsidRDefault="004078E1" w:rsidP="0028298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078E1" w:rsidRDefault="004078E1" w:rsidP="004078E1">
      <w:pPr>
        <w:pStyle w:val="ListParagraph"/>
        <w:spacing w:after="0"/>
        <w:ind w:left="502"/>
        <w:rPr>
          <w:rFonts w:ascii="Arial" w:hAnsi="Arial" w:cs="Arial"/>
          <w:b/>
        </w:rPr>
      </w:pPr>
    </w:p>
    <w:p w:rsidR="004078E1" w:rsidRDefault="004078E1" w:rsidP="004078E1">
      <w:pPr>
        <w:pStyle w:val="ListParagraph"/>
        <w:spacing w:after="0"/>
        <w:ind w:left="502"/>
        <w:rPr>
          <w:rFonts w:ascii="Arial" w:hAnsi="Arial" w:cs="Arial"/>
          <w:b/>
        </w:rPr>
      </w:pPr>
    </w:p>
    <w:p w:rsidR="004078E1" w:rsidRDefault="004078E1" w:rsidP="004078E1">
      <w:pPr>
        <w:pStyle w:val="ListParagraph"/>
        <w:spacing w:after="0"/>
        <w:ind w:left="502"/>
        <w:rPr>
          <w:rFonts w:ascii="Arial" w:hAnsi="Arial" w:cs="Arial"/>
          <w:b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544"/>
        <w:gridCol w:w="3827"/>
      </w:tblGrid>
      <w:tr w:rsidR="004078E1" w:rsidTr="00282985">
        <w:tc>
          <w:tcPr>
            <w:tcW w:w="7371" w:type="dxa"/>
            <w:gridSpan w:val="2"/>
            <w:shd w:val="clear" w:color="auto" w:fill="E2EFD9" w:themeFill="accent6" w:themeFillTint="33"/>
          </w:tcPr>
          <w:p w:rsidR="004078E1" w:rsidRPr="007808A0" w:rsidRDefault="004078E1" w:rsidP="00282985">
            <w:pPr>
              <w:rPr>
                <w:rFonts w:ascii="Arial" w:hAnsi="Arial" w:cs="Arial"/>
                <w:b/>
                <w:color w:val="C00000"/>
              </w:rPr>
            </w:pPr>
            <w:r w:rsidRPr="007808A0">
              <w:rPr>
                <w:rFonts w:ascii="Arial" w:hAnsi="Arial" w:cs="Arial"/>
                <w:b/>
                <w:color w:val="C00000"/>
              </w:rPr>
              <w:t>3. Wood joints</w:t>
            </w:r>
          </w:p>
        </w:tc>
      </w:tr>
      <w:tr w:rsidR="004078E1" w:rsidTr="00282985">
        <w:tc>
          <w:tcPr>
            <w:tcW w:w="3544" w:type="dxa"/>
            <w:shd w:val="clear" w:color="auto" w:fill="E2EFD9" w:themeFill="accent6" w:themeFillTint="33"/>
          </w:tcPr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Joint </w:t>
            </w:r>
          </w:p>
        </w:tc>
        <w:tc>
          <w:tcPr>
            <w:tcW w:w="3827" w:type="dxa"/>
            <w:shd w:val="clear" w:color="auto" w:fill="E2EFD9" w:themeFill="accent6" w:themeFillTint="33"/>
          </w:tcPr>
          <w:p w:rsidR="004078E1" w:rsidRDefault="004078E1" w:rsidP="00282985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Uses </w:t>
            </w:r>
          </w:p>
        </w:tc>
      </w:tr>
      <w:tr w:rsidR="004078E1" w:rsidTr="00282985">
        <w:tc>
          <w:tcPr>
            <w:tcW w:w="3544" w:type="dxa"/>
          </w:tcPr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800A842" wp14:editId="0C43B45C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167005</wp:posOffset>
                  </wp:positionV>
                  <wp:extent cx="2058670" cy="665053"/>
                  <wp:effectExtent l="0" t="0" r="0" b="1905"/>
                  <wp:wrapNone/>
                  <wp:docPr id="2050" name="Picture 2" descr="C:\Users\Rob\AppData\Roaming\PixelMetrics\CaptureWiz\Tem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Rob\AppData\Roaming\PixelMetrics\CaptureWiz\Temp\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68715"/>
                          <a:stretch/>
                        </pic:blipFill>
                        <pic:spPr bwMode="auto">
                          <a:xfrm>
                            <a:off x="0" y="0"/>
                            <a:ext cx="2081912" cy="67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Pr="002374AE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:rsidR="004078E1" w:rsidRDefault="004078E1" w:rsidP="00282985">
            <w:pPr>
              <w:jc w:val="center"/>
              <w:rPr>
                <w:rFonts w:ascii="Arial" w:hAnsi="Arial" w:cs="Arial"/>
                <w:b/>
              </w:rPr>
            </w:pPr>
            <w:r w:rsidRPr="00963D09">
              <w:rPr>
                <w:rFonts w:ascii="Arial" w:hAnsi="Arial" w:cs="Arial"/>
                <w:b/>
              </w:rPr>
              <w:t>Butt joint</w:t>
            </w:r>
          </w:p>
        </w:tc>
        <w:tc>
          <w:tcPr>
            <w:tcW w:w="3827" w:type="dxa"/>
          </w:tcPr>
          <w:p w:rsidR="004078E1" w:rsidRPr="0019265D" w:rsidRDefault="004078E1" w:rsidP="00282985">
            <w:pPr>
              <w:pStyle w:val="ListParagraph"/>
              <w:ind w:left="0"/>
              <w:rPr>
                <w:rFonts w:ascii="Arial" w:hAnsi="Arial" w:cs="Arial"/>
              </w:rPr>
            </w:pPr>
            <w:r w:rsidRPr="0019265D">
              <w:rPr>
                <w:rFonts w:ascii="Arial" w:hAnsi="Arial" w:cs="Arial"/>
              </w:rPr>
              <w:t xml:space="preserve">This joint needs to </w:t>
            </w:r>
            <w:proofErr w:type="gramStart"/>
            <w:r w:rsidRPr="0019265D">
              <w:rPr>
                <w:rFonts w:ascii="Arial" w:hAnsi="Arial" w:cs="Arial"/>
              </w:rPr>
              <w:t>be reinforced</w:t>
            </w:r>
            <w:proofErr w:type="gramEnd"/>
            <w:r w:rsidRPr="0019265D">
              <w:rPr>
                <w:rFonts w:ascii="Arial" w:hAnsi="Arial" w:cs="Arial"/>
              </w:rPr>
              <w:t xml:space="preserve"> with screws and glue to make it stronger. Used to make frames, cupboards and storage units.</w:t>
            </w:r>
          </w:p>
        </w:tc>
      </w:tr>
      <w:tr w:rsidR="004078E1" w:rsidTr="00282985">
        <w:tc>
          <w:tcPr>
            <w:tcW w:w="3544" w:type="dxa"/>
          </w:tcPr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3E79D3">
              <w:rPr>
                <w:rFonts w:ascii="Arial" w:hAnsi="Arial" w:cs="Arial"/>
                <w:b/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C6AF2BC" wp14:editId="4DEECA7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170179</wp:posOffset>
                  </wp:positionV>
                  <wp:extent cx="2153888" cy="733425"/>
                  <wp:effectExtent l="0" t="0" r="0" b="0"/>
                  <wp:wrapNone/>
                  <wp:docPr id="4" name="Picture 2" descr="C:\Users\Rob\AppData\Roaming\PixelMetrics\CaptureWiz\Tem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Rob\AppData\Roaming\PixelMetrics\CaptureWiz\Temp\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2554" b="34470"/>
                          <a:stretch/>
                        </pic:blipFill>
                        <pic:spPr bwMode="auto">
                          <a:xfrm>
                            <a:off x="0" y="0"/>
                            <a:ext cx="2192529" cy="74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Pr="002374AE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:rsidR="004078E1" w:rsidRDefault="004078E1" w:rsidP="00282985">
            <w:pPr>
              <w:jc w:val="center"/>
              <w:rPr>
                <w:rFonts w:ascii="Arial" w:hAnsi="Arial" w:cs="Arial"/>
                <w:b/>
              </w:rPr>
            </w:pPr>
            <w:r w:rsidRPr="002374AE">
              <w:rPr>
                <w:rFonts w:ascii="Arial" w:hAnsi="Arial" w:cs="Arial"/>
                <w:b/>
                <w:bCs/>
              </w:rPr>
              <w:t>Dowelled joint</w:t>
            </w:r>
          </w:p>
        </w:tc>
        <w:tc>
          <w:tcPr>
            <w:tcW w:w="3827" w:type="dxa"/>
          </w:tcPr>
          <w:p w:rsidR="004078E1" w:rsidRPr="0019265D" w:rsidRDefault="004078E1" w:rsidP="00282985">
            <w:pPr>
              <w:pStyle w:val="ListParagraph"/>
              <w:ind w:left="0"/>
              <w:rPr>
                <w:rFonts w:ascii="Arial" w:hAnsi="Arial" w:cs="Arial"/>
              </w:rPr>
            </w:pPr>
            <w:r w:rsidRPr="0019265D">
              <w:rPr>
                <w:rFonts w:ascii="Arial" w:hAnsi="Arial" w:cs="Arial"/>
              </w:rPr>
              <w:t xml:space="preserve">Used to </w:t>
            </w:r>
            <w:r w:rsidRPr="0019265D">
              <w:rPr>
                <w:rStyle w:val="Strong"/>
                <w:rFonts w:ascii="Arial" w:hAnsi="Arial" w:cs="Arial"/>
                <w:b w:val="0"/>
              </w:rPr>
              <w:t xml:space="preserve">reinforce </w:t>
            </w:r>
            <w:proofErr w:type="gramStart"/>
            <w:r w:rsidRPr="0019265D">
              <w:rPr>
                <w:rStyle w:val="Strong"/>
                <w:rFonts w:ascii="Arial" w:hAnsi="Arial" w:cs="Arial"/>
                <w:b w:val="0"/>
              </w:rPr>
              <w:t>joints and support shelves</w:t>
            </w:r>
            <w:proofErr w:type="gramEnd"/>
            <w:r w:rsidRPr="0019265D">
              <w:rPr>
                <w:rStyle w:val="Strong"/>
                <w:rFonts w:ascii="Arial" w:hAnsi="Arial" w:cs="Arial"/>
                <w:b w:val="0"/>
              </w:rPr>
              <w:t xml:space="preserve"> and other components in cabinet making</w:t>
            </w:r>
            <w:r w:rsidRPr="0019265D">
              <w:rPr>
                <w:rFonts w:ascii="Arial" w:hAnsi="Arial" w:cs="Arial"/>
              </w:rPr>
              <w:t xml:space="preserve">. </w:t>
            </w:r>
          </w:p>
        </w:tc>
      </w:tr>
      <w:tr w:rsidR="004078E1" w:rsidTr="00282985">
        <w:tc>
          <w:tcPr>
            <w:tcW w:w="3544" w:type="dxa"/>
          </w:tcPr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CD96170" wp14:editId="1A7BE05A">
                  <wp:simplePos x="0" y="0"/>
                  <wp:positionH relativeFrom="margin">
                    <wp:posOffset>58420</wp:posOffset>
                  </wp:positionH>
                  <wp:positionV relativeFrom="paragraph">
                    <wp:posOffset>172720</wp:posOffset>
                  </wp:positionV>
                  <wp:extent cx="2002048" cy="685800"/>
                  <wp:effectExtent l="0" t="0" r="0" b="0"/>
                  <wp:wrapNone/>
                  <wp:docPr id="5" name="Picture 2" descr="C:\Users\Rob\AppData\Roaming\PixelMetrics\CaptureWiz\Tem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Rob\AppData\Roaming\PixelMetrics\CaptureWiz\Temp\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6803"/>
                          <a:stretch/>
                        </pic:blipFill>
                        <pic:spPr bwMode="auto">
                          <a:xfrm>
                            <a:off x="0" y="0"/>
                            <a:ext cx="2016097" cy="69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rPr>
                <w:rFonts w:ascii="Arial" w:hAnsi="Arial" w:cs="Arial"/>
                <w:b/>
              </w:rPr>
            </w:pPr>
          </w:p>
          <w:p w:rsidR="004078E1" w:rsidRPr="002374AE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2374AE">
              <w:rPr>
                <w:rFonts w:ascii="Arial" w:hAnsi="Arial" w:cs="Arial"/>
                <w:b/>
                <w:bCs/>
              </w:rPr>
              <w:t>Mitre joint</w:t>
            </w:r>
          </w:p>
        </w:tc>
        <w:tc>
          <w:tcPr>
            <w:tcW w:w="3827" w:type="dxa"/>
          </w:tcPr>
          <w:p w:rsidR="004078E1" w:rsidRPr="0019265D" w:rsidRDefault="004078E1" w:rsidP="00282985">
            <w:pPr>
              <w:pStyle w:val="ListParagraph"/>
              <w:ind w:left="0"/>
              <w:rPr>
                <w:rFonts w:ascii="Arial" w:hAnsi="Arial" w:cs="Arial"/>
              </w:rPr>
            </w:pPr>
            <w:r w:rsidRPr="0019265D">
              <w:rPr>
                <w:rFonts w:ascii="Arial" w:hAnsi="Arial" w:cs="Arial"/>
              </w:rPr>
              <w:t xml:space="preserve">Picture frames, door surrounds, </w:t>
            </w:r>
            <w:r w:rsidRPr="0019265D">
              <w:rPr>
                <w:rFonts w:ascii="Segoe UI" w:hAnsi="Segoe UI" w:cs="Segoe UI"/>
                <w:bCs/>
              </w:rPr>
              <w:t>cabinets and pattern making.</w:t>
            </w:r>
          </w:p>
        </w:tc>
      </w:tr>
      <w:tr w:rsidR="004078E1" w:rsidTr="00282985">
        <w:tc>
          <w:tcPr>
            <w:tcW w:w="3544" w:type="dxa"/>
          </w:tcPr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D5AAE4B" wp14:editId="3ADD45AB">
                  <wp:simplePos x="0" y="0"/>
                  <wp:positionH relativeFrom="column">
                    <wp:posOffset>77469</wp:posOffset>
                  </wp:positionH>
                  <wp:positionV relativeFrom="paragraph">
                    <wp:posOffset>109855</wp:posOffset>
                  </wp:positionV>
                  <wp:extent cx="1830917" cy="952500"/>
                  <wp:effectExtent l="0" t="0" r="0" b="0"/>
                  <wp:wrapNone/>
                  <wp:docPr id="1026" name="Picture 2" descr="C:\Users\Rob\AppData\Roaming\PixelMetrics\CaptureWiz\Temp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Rob\AppData\Roaming\PixelMetrics\CaptureWiz\Temp\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5943" b="59068"/>
                          <a:stretch/>
                        </pic:blipFill>
                        <pic:spPr bwMode="auto">
                          <a:xfrm>
                            <a:off x="0" y="0"/>
                            <a:ext cx="1854746" cy="96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jc w:val="center"/>
              <w:rPr>
                <w:rFonts w:ascii="Arial" w:hAnsi="Arial" w:cs="Arial"/>
                <w:b/>
              </w:rPr>
            </w:pPr>
            <w:r w:rsidRPr="002374AE">
              <w:rPr>
                <w:rFonts w:ascii="Arial" w:hAnsi="Arial" w:cs="Arial"/>
                <w:b/>
                <w:bCs/>
              </w:rPr>
              <w:t>Housing joint</w:t>
            </w:r>
          </w:p>
        </w:tc>
        <w:tc>
          <w:tcPr>
            <w:tcW w:w="3827" w:type="dxa"/>
          </w:tcPr>
          <w:p w:rsidR="004078E1" w:rsidRPr="0019265D" w:rsidRDefault="004078E1" w:rsidP="00282985">
            <w:pPr>
              <w:pStyle w:val="ListParagraph"/>
              <w:ind w:left="0"/>
              <w:rPr>
                <w:rFonts w:ascii="Arial" w:hAnsi="Arial" w:cs="Arial"/>
              </w:rPr>
            </w:pPr>
            <w:r w:rsidRPr="0019265D">
              <w:rPr>
                <w:rFonts w:ascii="Arial" w:hAnsi="Arial" w:cs="Arial"/>
              </w:rPr>
              <w:t xml:space="preserve">One of the most common uses of a housing joint is in the construction of </w:t>
            </w:r>
            <w:r w:rsidRPr="0019265D">
              <w:rPr>
                <w:rStyle w:val="Strong"/>
                <w:rFonts w:ascii="Arial" w:hAnsi="Arial" w:cs="Arial"/>
                <w:b w:val="0"/>
              </w:rPr>
              <w:t>shelving units</w:t>
            </w:r>
            <w:r w:rsidRPr="0019265D">
              <w:rPr>
                <w:rFonts w:ascii="Arial" w:hAnsi="Arial" w:cs="Arial"/>
              </w:rPr>
              <w:t xml:space="preserve">, but </w:t>
            </w:r>
            <w:proofErr w:type="gramStart"/>
            <w:r w:rsidRPr="0019265D">
              <w:rPr>
                <w:rFonts w:ascii="Arial" w:hAnsi="Arial" w:cs="Arial"/>
              </w:rPr>
              <w:t>they're</w:t>
            </w:r>
            <w:proofErr w:type="gramEnd"/>
            <w:r w:rsidRPr="0019265D">
              <w:rPr>
                <w:rFonts w:ascii="Arial" w:hAnsi="Arial" w:cs="Arial"/>
              </w:rPr>
              <w:t xml:space="preserve"> also frequently used in the construction of </w:t>
            </w:r>
            <w:r w:rsidRPr="0019265D">
              <w:rPr>
                <w:rStyle w:val="Strong"/>
                <w:rFonts w:ascii="Arial" w:hAnsi="Arial" w:cs="Arial"/>
                <w:b w:val="0"/>
              </w:rPr>
              <w:t>cabinet carcasses</w:t>
            </w:r>
            <w:r>
              <w:rPr>
                <w:rStyle w:val="Strong"/>
                <w:rFonts w:ascii="Arial" w:hAnsi="Arial" w:cs="Arial"/>
                <w:b w:val="0"/>
              </w:rPr>
              <w:t>.</w:t>
            </w:r>
          </w:p>
        </w:tc>
      </w:tr>
      <w:tr w:rsidR="004078E1" w:rsidTr="00282985">
        <w:tc>
          <w:tcPr>
            <w:tcW w:w="3544" w:type="dxa"/>
          </w:tcPr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3E79D3">
              <w:rPr>
                <w:rFonts w:ascii="Arial" w:hAnsi="Arial" w:cs="Arial"/>
                <w:b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5C68377" wp14:editId="3BAE5DF9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17145</wp:posOffset>
                  </wp:positionV>
                  <wp:extent cx="1838608" cy="800100"/>
                  <wp:effectExtent l="0" t="0" r="9525" b="0"/>
                  <wp:wrapNone/>
                  <wp:docPr id="8" name="Picture 8" descr="C:\Users\Rob\AppData\Roaming\PixelMetrics\CaptureWiz\Temp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Rob\AppData\Roaming\PixelMetrics\CaptureWiz\Temp\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9266"/>
                          <a:stretch/>
                        </pic:blipFill>
                        <pic:spPr bwMode="auto">
                          <a:xfrm>
                            <a:off x="0" y="0"/>
                            <a:ext cx="1853796" cy="80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4078E1" w:rsidRPr="002374AE" w:rsidRDefault="004078E1" w:rsidP="0028298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:rsidR="004078E1" w:rsidRDefault="004078E1" w:rsidP="00282985">
            <w:pPr>
              <w:jc w:val="center"/>
              <w:rPr>
                <w:rFonts w:ascii="Arial" w:hAnsi="Arial" w:cs="Arial"/>
                <w:b/>
              </w:rPr>
            </w:pPr>
            <w:r w:rsidRPr="002374AE">
              <w:rPr>
                <w:rFonts w:ascii="Arial" w:hAnsi="Arial" w:cs="Arial"/>
                <w:b/>
                <w:bCs/>
              </w:rPr>
              <w:t>Mortise and Tenon joint</w:t>
            </w:r>
          </w:p>
        </w:tc>
        <w:tc>
          <w:tcPr>
            <w:tcW w:w="3827" w:type="dxa"/>
          </w:tcPr>
          <w:p w:rsidR="004078E1" w:rsidRPr="0019265D" w:rsidRDefault="004078E1" w:rsidP="00282985">
            <w:pPr>
              <w:pStyle w:val="ListParagraph"/>
              <w:ind w:left="0"/>
              <w:rPr>
                <w:rFonts w:ascii="Arial" w:hAnsi="Arial" w:cs="Arial"/>
              </w:rPr>
            </w:pPr>
            <w:r w:rsidRPr="0019265D">
              <w:rPr>
                <w:rFonts w:ascii="Arial" w:hAnsi="Arial" w:cs="Arial"/>
              </w:rPr>
              <w:t>Very strong wood joint used to make tables chairs and large structures e.g. timber framed building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4078E1" w:rsidRDefault="004078E1" w:rsidP="004078E1">
      <w:pPr>
        <w:spacing w:after="0"/>
        <w:rPr>
          <w:rFonts w:ascii="Arial" w:hAnsi="Arial" w:cs="Arial"/>
          <w:b/>
        </w:rPr>
      </w:pPr>
    </w:p>
    <w:p w:rsidR="004078E1" w:rsidRPr="005D59B7" w:rsidRDefault="004078E1" w:rsidP="004078E1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Task: 1-3 </w:t>
      </w:r>
      <w:r w:rsidRPr="00C4279D">
        <w:rPr>
          <w:rFonts w:ascii="Arial" w:hAnsi="Arial" w:cs="Arial"/>
          <w:b/>
        </w:rPr>
        <w:t>Learn/cover/write and self-check the various</w:t>
      </w:r>
      <w:r>
        <w:rPr>
          <w:rFonts w:ascii="Arial" w:hAnsi="Arial" w:cs="Arial"/>
          <w:b/>
        </w:rPr>
        <w:t xml:space="preserve"> components, laminating and wood joints.</w:t>
      </w:r>
    </w:p>
    <w:p w:rsidR="004078E1" w:rsidRDefault="004078E1" w:rsidP="00B21191">
      <w:pPr>
        <w:spacing w:after="0"/>
        <w:rPr>
          <w:rFonts w:ascii="Arial" w:hAnsi="Arial" w:cs="Arial"/>
          <w:b/>
        </w:rPr>
      </w:pPr>
    </w:p>
    <w:p w:rsidR="004078E1" w:rsidRDefault="004078E1" w:rsidP="00B21191">
      <w:pPr>
        <w:spacing w:after="0"/>
        <w:rPr>
          <w:rFonts w:ascii="Arial" w:hAnsi="Arial" w:cs="Arial"/>
          <w:b/>
        </w:rPr>
      </w:pPr>
    </w:p>
    <w:tbl>
      <w:tblPr>
        <w:tblStyle w:val="TableGrid"/>
        <w:tblW w:w="737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46"/>
        <w:gridCol w:w="6125"/>
      </w:tblGrid>
      <w:tr w:rsidR="004078E1" w:rsidRPr="00C4279D" w:rsidTr="00282985">
        <w:tc>
          <w:tcPr>
            <w:tcW w:w="7371" w:type="dxa"/>
            <w:gridSpan w:val="2"/>
            <w:shd w:val="clear" w:color="auto" w:fill="E2EFD9" w:themeFill="accent6" w:themeFillTint="33"/>
          </w:tcPr>
          <w:p w:rsidR="004078E1" w:rsidRPr="00DE3704" w:rsidRDefault="004078E1" w:rsidP="00282985">
            <w:pPr>
              <w:rPr>
                <w:rFonts w:ascii="Arial" w:hAnsi="Arial" w:cs="Arial"/>
                <w:b/>
                <w:color w:val="C00000"/>
              </w:rPr>
            </w:pPr>
            <w:r w:rsidRPr="00DE3704">
              <w:rPr>
                <w:rFonts w:ascii="Arial" w:hAnsi="Arial" w:cs="Arial"/>
                <w:b/>
                <w:color w:val="C00000"/>
              </w:rPr>
              <w:lastRenderedPageBreak/>
              <w:t xml:space="preserve">1. </w:t>
            </w:r>
            <w:r w:rsidRPr="00DE3704">
              <w:rPr>
                <w:rFonts w:ascii="Arial" w:hAnsi="Arial" w:cs="Arial"/>
                <w:b/>
                <w:bCs/>
                <w:color w:val="C00000"/>
              </w:rPr>
              <w:t>Manufacture Board</w:t>
            </w:r>
          </w:p>
        </w:tc>
      </w:tr>
      <w:tr w:rsidR="004078E1" w:rsidRPr="00C4279D" w:rsidTr="00282985">
        <w:tc>
          <w:tcPr>
            <w:tcW w:w="1246" w:type="dxa"/>
            <w:shd w:val="clear" w:color="auto" w:fill="E2EFD9" w:themeFill="accent6" w:themeFillTint="33"/>
          </w:tcPr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Image </w:t>
            </w:r>
          </w:p>
        </w:tc>
        <w:tc>
          <w:tcPr>
            <w:tcW w:w="6125" w:type="dxa"/>
            <w:shd w:val="clear" w:color="auto" w:fill="E2EFD9" w:themeFill="accent6" w:themeFillTint="33"/>
          </w:tcPr>
          <w:p w:rsidR="004078E1" w:rsidRPr="00C4279D" w:rsidRDefault="004078E1" w:rsidP="0028298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Properties and uses</w:t>
            </w:r>
          </w:p>
        </w:tc>
      </w:tr>
      <w:tr w:rsidR="004078E1" w:rsidRPr="00C4279D" w:rsidTr="00282985">
        <w:tc>
          <w:tcPr>
            <w:tcW w:w="1246" w:type="dxa"/>
          </w:tcPr>
          <w:p w:rsidR="004078E1" w:rsidRPr="00AF146D" w:rsidRDefault="004078E1" w:rsidP="00282985">
            <w:pPr>
              <w:jc w:val="center"/>
              <w:rPr>
                <w:rFonts w:ascii="Arial" w:hAnsi="Arial" w:cs="Arial"/>
                <w:b/>
              </w:rPr>
            </w:pPr>
            <w:r w:rsidRPr="00AF146D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0120C364" wp14:editId="60F48E4C">
                  <wp:extent cx="648203" cy="495300"/>
                  <wp:effectExtent l="0" t="0" r="0" b="0"/>
                  <wp:docPr id="5131" name="Picture 11" descr="Medite Premium MDF 3050mm X 1220mm x 18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1" name="Picture 11" descr="Medite Premium MDF 3050mm X 1220mm x 18m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77" t="24777" r="14722" b="29006"/>
                          <a:stretch/>
                        </pic:blipFill>
                        <pic:spPr bwMode="auto">
                          <a:xfrm>
                            <a:off x="0" y="0"/>
                            <a:ext cx="652058" cy="49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proofErr w:type="gramStart"/>
            <w:r w:rsidRPr="00AF146D">
              <w:rPr>
                <w:rFonts w:ascii="Arial" w:hAnsi="Arial" w:cs="Arial"/>
                <w:b/>
              </w:rPr>
              <w:t>MDF</w:t>
            </w:r>
            <w:r>
              <w:rPr>
                <w:rFonts w:ascii="Arial" w:hAnsi="Arial" w:cs="Arial"/>
                <w:b/>
              </w:rPr>
              <w:t>(</w:t>
            </w:r>
            <w:proofErr w:type="gramEnd"/>
            <w:r>
              <w:rPr>
                <w:rFonts w:ascii="Arial" w:hAnsi="Arial" w:cs="Arial"/>
                <w:b/>
              </w:rPr>
              <w:t>Medium Density Fibreboard)</w:t>
            </w:r>
            <w:r w:rsidRPr="00AF146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– Made by compressing and gluing  tiny particles of wood fibres, has a smooth surface can be painted of veneered.  Used for indoor furniture </w:t>
            </w:r>
          </w:p>
        </w:tc>
      </w:tr>
      <w:tr w:rsidR="004078E1" w:rsidRPr="00C4279D" w:rsidTr="00282985">
        <w:tc>
          <w:tcPr>
            <w:tcW w:w="1246" w:type="dxa"/>
          </w:tcPr>
          <w:p w:rsidR="004078E1" w:rsidRPr="00AF146D" w:rsidRDefault="004078E1" w:rsidP="00282985">
            <w:pPr>
              <w:jc w:val="center"/>
              <w:rPr>
                <w:rFonts w:ascii="Arial" w:hAnsi="Arial" w:cs="Arial"/>
                <w:b/>
              </w:rPr>
            </w:pPr>
            <w:r w:rsidRPr="00AF146D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2103D194" wp14:editId="2A8BE326">
                  <wp:extent cx="558800" cy="432258"/>
                  <wp:effectExtent l="0" t="0" r="0" b="0"/>
                  <wp:docPr id="5133" name="Picture 13" descr="Ply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3" name="Picture 13" descr="Plyw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31" t="21515" r="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74" cy="4360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AF146D">
              <w:rPr>
                <w:rFonts w:ascii="Arial" w:hAnsi="Arial" w:cs="Arial"/>
                <w:b/>
              </w:rPr>
              <w:t>Plywood</w:t>
            </w:r>
            <w:r w:rsidRPr="00AF146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– Made by laminating veneers at </w:t>
            </w:r>
            <w:proofErr w:type="gramStart"/>
            <w:r>
              <w:rPr>
                <w:rFonts w:ascii="Arial" w:hAnsi="Arial" w:cs="Arial"/>
              </w:rPr>
              <w:t>90 degree</w:t>
            </w:r>
            <w:proofErr w:type="gramEnd"/>
            <w:r>
              <w:rPr>
                <w:rFonts w:ascii="Arial" w:hAnsi="Arial" w:cs="Arial"/>
              </w:rPr>
              <w:t xml:space="preserve"> angles so it doesn’t twist or warp. Used to make draw bottoms, doors and </w:t>
            </w:r>
            <w:proofErr w:type="gramStart"/>
            <w:r>
              <w:rPr>
                <w:rFonts w:ascii="Arial" w:hAnsi="Arial" w:cs="Arial"/>
              </w:rPr>
              <w:t>boats</w:t>
            </w:r>
            <w:r w:rsidRPr="00AF146D">
              <w:rPr>
                <w:rFonts w:ascii="Arial" w:hAnsi="Arial" w:cs="Arial"/>
              </w:rPr>
              <w:t>(</w:t>
            </w:r>
            <w:proofErr w:type="gramEnd"/>
            <w:r w:rsidRPr="00AF146D">
              <w:rPr>
                <w:rFonts w:ascii="Arial" w:hAnsi="Arial" w:cs="Arial"/>
              </w:rPr>
              <w:t>marine ply)</w:t>
            </w:r>
            <w:r>
              <w:rPr>
                <w:rFonts w:ascii="Arial" w:hAnsi="Arial" w:cs="Arial"/>
              </w:rPr>
              <w:t>.</w:t>
            </w:r>
          </w:p>
        </w:tc>
      </w:tr>
      <w:tr w:rsidR="004078E1" w:rsidRPr="00C4279D" w:rsidTr="00282985">
        <w:tc>
          <w:tcPr>
            <w:tcW w:w="1246" w:type="dxa"/>
          </w:tcPr>
          <w:p w:rsidR="004078E1" w:rsidRPr="00AF146D" w:rsidRDefault="004078E1" w:rsidP="00282985">
            <w:pPr>
              <w:jc w:val="center"/>
              <w:rPr>
                <w:rFonts w:ascii="Arial" w:hAnsi="Arial" w:cs="Arial"/>
                <w:b/>
              </w:rPr>
            </w:pPr>
            <w:r w:rsidRPr="00AF146D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5395EE1D" wp14:editId="39DCA90D">
                  <wp:extent cx="567748" cy="469900"/>
                  <wp:effectExtent l="0" t="0" r="0" b="0"/>
                  <wp:docPr id="5135" name="Picture 15" descr="bb_l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5" name="Picture 15" descr="bb_lg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67" t="7645" b="33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05" cy="47532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AF146D">
              <w:rPr>
                <w:rFonts w:ascii="Arial" w:hAnsi="Arial" w:cs="Arial"/>
                <w:b/>
              </w:rPr>
              <w:t>Blockboard</w:t>
            </w:r>
            <w:r w:rsidRPr="00AF146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 Made by gluing strips of wood together and sandwiching them between to veneers. Used to make furniture such as t</w:t>
            </w:r>
            <w:r w:rsidRPr="00AF146D">
              <w:rPr>
                <w:rFonts w:ascii="Arial" w:hAnsi="Arial" w:cs="Arial"/>
              </w:rPr>
              <w:t>able tops</w:t>
            </w:r>
            <w:r>
              <w:rPr>
                <w:rFonts w:ascii="Arial" w:hAnsi="Arial" w:cs="Arial"/>
              </w:rPr>
              <w:t>.</w:t>
            </w:r>
          </w:p>
        </w:tc>
      </w:tr>
      <w:tr w:rsidR="004078E1" w:rsidRPr="00C4279D" w:rsidTr="00282985">
        <w:tc>
          <w:tcPr>
            <w:tcW w:w="1246" w:type="dxa"/>
          </w:tcPr>
          <w:p w:rsidR="004078E1" w:rsidRPr="00AF146D" w:rsidRDefault="004078E1" w:rsidP="00282985">
            <w:pPr>
              <w:jc w:val="center"/>
              <w:rPr>
                <w:rFonts w:ascii="Arial" w:hAnsi="Arial" w:cs="Arial"/>
                <w:b/>
              </w:rPr>
            </w:pPr>
            <w:r w:rsidRPr="00AF146D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614E1B62" wp14:editId="0C7D5945">
                  <wp:extent cx="588471" cy="457200"/>
                  <wp:effectExtent l="0" t="0" r="0" b="0"/>
                  <wp:docPr id="5137" name="Picture 17" descr="chip_ven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7" name="Picture 17" descr="chip_ven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43" cy="4671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</w:tcPr>
          <w:p w:rsidR="004078E1" w:rsidRPr="00AF146D" w:rsidRDefault="004078E1" w:rsidP="00282985">
            <w:pPr>
              <w:rPr>
                <w:rFonts w:ascii="Arial" w:hAnsi="Arial" w:cs="Arial"/>
              </w:rPr>
            </w:pPr>
            <w:r w:rsidRPr="00AF146D">
              <w:rPr>
                <w:rFonts w:ascii="Arial" w:hAnsi="Arial" w:cs="Arial"/>
                <w:b/>
              </w:rPr>
              <w:t>Chipboard</w:t>
            </w:r>
            <w:r w:rsidRPr="00AF146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 Made by compressing and gluing chips of wood together. Used for f</w:t>
            </w:r>
            <w:r w:rsidRPr="00AF146D">
              <w:rPr>
                <w:rFonts w:ascii="Arial" w:hAnsi="Arial" w:cs="Arial"/>
              </w:rPr>
              <w:t>looring and veneered kitchen tops.</w:t>
            </w:r>
          </w:p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AF146D">
              <w:rPr>
                <w:rFonts w:ascii="Arial" w:hAnsi="Arial" w:cs="Arial"/>
              </w:rPr>
              <w:t xml:space="preserve">  </w:t>
            </w:r>
          </w:p>
        </w:tc>
      </w:tr>
      <w:tr w:rsidR="004078E1" w:rsidRPr="00C4279D" w:rsidTr="00282985">
        <w:tc>
          <w:tcPr>
            <w:tcW w:w="1246" w:type="dxa"/>
          </w:tcPr>
          <w:p w:rsidR="004078E1" w:rsidRPr="00AF146D" w:rsidRDefault="004078E1" w:rsidP="00282985">
            <w:pPr>
              <w:jc w:val="center"/>
              <w:rPr>
                <w:rFonts w:ascii="Arial" w:hAnsi="Arial" w:cs="Arial"/>
                <w:b/>
              </w:rPr>
            </w:pPr>
            <w:r w:rsidRPr="00AF146D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3FD6574D" wp14:editId="1CDFF765">
                  <wp:extent cx="609600" cy="471553"/>
                  <wp:effectExtent l="0" t="0" r="0" b="0"/>
                  <wp:docPr id="5139" name="Picture 19" descr="hardboard-765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9" name="Picture 19" descr="hardboard-7656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6080"/>
                          <a:stretch/>
                        </pic:blipFill>
                        <pic:spPr bwMode="auto">
                          <a:xfrm>
                            <a:off x="0" y="0"/>
                            <a:ext cx="622229" cy="48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</w:tcPr>
          <w:p w:rsidR="004078E1" w:rsidRPr="00C4279D" w:rsidRDefault="004078E1" w:rsidP="00282985">
            <w:pPr>
              <w:rPr>
                <w:rFonts w:ascii="Arial" w:hAnsi="Arial" w:cs="Arial"/>
              </w:rPr>
            </w:pPr>
            <w:r w:rsidRPr="00AF146D">
              <w:rPr>
                <w:rFonts w:ascii="Arial" w:hAnsi="Arial" w:cs="Arial"/>
                <w:b/>
              </w:rPr>
              <w:t>Hardboard</w:t>
            </w:r>
            <w:r w:rsidRPr="00AF146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 Made by compressing and gluing small wood fibres together, one side of the board is smooth and the other has a rough texture. Used to line drawer</w:t>
            </w:r>
            <w:r w:rsidRPr="00AF146D">
              <w:rPr>
                <w:rFonts w:ascii="Arial" w:hAnsi="Arial" w:cs="Arial"/>
              </w:rPr>
              <w:t xml:space="preserve"> bottoms backs of cabinets</w:t>
            </w:r>
            <w:r>
              <w:rPr>
                <w:rFonts w:ascii="Arial" w:hAnsi="Arial" w:cs="Arial"/>
              </w:rPr>
              <w:t>.</w:t>
            </w:r>
            <w:r w:rsidRPr="00AF146D">
              <w:rPr>
                <w:rFonts w:ascii="Arial" w:hAnsi="Arial" w:cs="Arial"/>
              </w:rPr>
              <w:t xml:space="preserve"> </w:t>
            </w:r>
          </w:p>
        </w:tc>
      </w:tr>
    </w:tbl>
    <w:p w:rsidR="004078E1" w:rsidRPr="00C4279D" w:rsidRDefault="004078E1" w:rsidP="004078E1">
      <w:pPr>
        <w:spacing w:after="0"/>
        <w:rPr>
          <w:rFonts w:ascii="Arial" w:hAnsi="Arial" w:cs="Arial"/>
          <w:sz w:val="8"/>
          <w:szCs w:val="8"/>
        </w:rPr>
      </w:pPr>
    </w:p>
    <w:tbl>
      <w:tblPr>
        <w:tblStyle w:val="TableGrid"/>
        <w:tblW w:w="7371" w:type="dxa"/>
        <w:tblInd w:w="250" w:type="dxa"/>
        <w:tblLook w:val="04A0" w:firstRow="1" w:lastRow="0" w:firstColumn="1" w:lastColumn="0" w:noHBand="0" w:noVBand="1"/>
      </w:tblPr>
      <w:tblGrid>
        <w:gridCol w:w="7371"/>
      </w:tblGrid>
      <w:tr w:rsidR="004078E1" w:rsidRPr="00C4279D" w:rsidTr="00282985">
        <w:tc>
          <w:tcPr>
            <w:tcW w:w="7371" w:type="dxa"/>
            <w:shd w:val="clear" w:color="auto" w:fill="D9E2F3" w:themeFill="accent5" w:themeFillTint="33"/>
          </w:tcPr>
          <w:p w:rsidR="004078E1" w:rsidRPr="00AF146D" w:rsidRDefault="004078E1" w:rsidP="00282985">
            <w:pPr>
              <w:rPr>
                <w:rFonts w:ascii="Arial" w:hAnsi="Arial" w:cs="Arial"/>
                <w:b/>
              </w:rPr>
            </w:pPr>
            <w:r w:rsidRPr="00DE3704">
              <w:rPr>
                <w:rFonts w:ascii="Arial" w:hAnsi="Arial" w:cs="Arial"/>
                <w:b/>
                <w:color w:val="C00000"/>
              </w:rPr>
              <w:t xml:space="preserve">2. </w:t>
            </w:r>
            <w:r w:rsidRPr="00DE3704">
              <w:rPr>
                <w:rFonts w:ascii="Arial" w:hAnsi="Arial" w:cs="Arial"/>
                <w:b/>
                <w:bCs/>
                <w:color w:val="C00000"/>
              </w:rPr>
              <w:t>Engineered wood</w:t>
            </w:r>
            <w:r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  <w:r w:rsidRPr="00DE3704">
              <w:rPr>
                <w:rFonts w:ascii="Arial" w:hAnsi="Arial" w:cs="Arial"/>
                <w:b/>
                <w:bCs/>
              </w:rPr>
              <w:t>-</w:t>
            </w:r>
            <w:r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  <w:r w:rsidRPr="00AF146D">
              <w:rPr>
                <w:rFonts w:ascii="Arial" w:hAnsi="Arial" w:cs="Arial"/>
                <w:b/>
                <w:bCs/>
              </w:rPr>
              <w:t>Manufactured or engineered wood has many advantages over solid wood.</w:t>
            </w:r>
          </w:p>
        </w:tc>
      </w:tr>
      <w:tr w:rsidR="004078E1" w:rsidRPr="00C4279D" w:rsidTr="00282985">
        <w:tc>
          <w:tcPr>
            <w:tcW w:w="7371" w:type="dxa"/>
          </w:tcPr>
          <w:p w:rsidR="004078E1" w:rsidRPr="00AF146D" w:rsidRDefault="004078E1" w:rsidP="004078E1">
            <w:pPr>
              <w:numPr>
                <w:ilvl w:val="1"/>
                <w:numId w:val="11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proofErr w:type="gramStart"/>
            <w:r w:rsidRPr="00AF146D">
              <w:rPr>
                <w:rFonts w:ascii="Arial" w:hAnsi="Arial" w:cs="Arial"/>
              </w:rPr>
              <w:t>May be mixed</w:t>
            </w:r>
            <w:proofErr w:type="gramEnd"/>
            <w:r w:rsidRPr="00AF146D">
              <w:rPr>
                <w:rFonts w:ascii="Arial" w:hAnsi="Arial" w:cs="Arial"/>
              </w:rPr>
              <w:t xml:space="preserve"> with glues to give greater strength and stability.</w:t>
            </w:r>
          </w:p>
          <w:p w:rsidR="004078E1" w:rsidRPr="00AF146D" w:rsidRDefault="004078E1" w:rsidP="004078E1">
            <w:pPr>
              <w:numPr>
                <w:ilvl w:val="1"/>
                <w:numId w:val="11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AF146D">
              <w:rPr>
                <w:rFonts w:ascii="Arial" w:hAnsi="Arial" w:cs="Arial"/>
              </w:rPr>
              <w:t>Ideal for use in construction, industrial and domestic use.</w:t>
            </w:r>
          </w:p>
          <w:p w:rsidR="004078E1" w:rsidRPr="00AF146D" w:rsidRDefault="004078E1" w:rsidP="004078E1">
            <w:pPr>
              <w:numPr>
                <w:ilvl w:val="1"/>
                <w:numId w:val="11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AF146D">
              <w:rPr>
                <w:rFonts w:ascii="Arial" w:hAnsi="Arial" w:cs="Arial"/>
              </w:rPr>
              <w:t>Efficient in its use of mixed materials and utilising waste wood.</w:t>
            </w:r>
          </w:p>
          <w:p w:rsidR="004078E1" w:rsidRDefault="004078E1" w:rsidP="004078E1">
            <w:pPr>
              <w:numPr>
                <w:ilvl w:val="1"/>
                <w:numId w:val="11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AF146D">
              <w:rPr>
                <w:rFonts w:ascii="Arial" w:hAnsi="Arial" w:cs="Arial"/>
              </w:rPr>
              <w:t xml:space="preserve">It can be made in a large sheets not limited </w:t>
            </w:r>
            <w:r w:rsidRPr="00AF146D">
              <w:rPr>
                <w:rFonts w:ascii="Arial" w:hAnsi="Arial" w:cs="Arial"/>
              </w:rPr>
              <w:br/>
              <w:t>by the diameter of a tree trunk.</w:t>
            </w:r>
          </w:p>
          <w:p w:rsidR="004078E1" w:rsidRPr="00111469" w:rsidRDefault="004078E1" w:rsidP="00282985">
            <w:pPr>
              <w:ind w:left="360"/>
              <w:rPr>
                <w:rFonts w:ascii="Arial" w:hAnsi="Arial" w:cs="Arial"/>
                <w:sz w:val="8"/>
                <w:szCs w:val="8"/>
              </w:rPr>
            </w:pPr>
          </w:p>
          <w:p w:rsidR="004078E1" w:rsidRDefault="004078E1" w:rsidP="00282985">
            <w:pPr>
              <w:jc w:val="center"/>
              <w:rPr>
                <w:rFonts w:ascii="Arial" w:hAnsi="Arial" w:cs="Arial"/>
              </w:rPr>
            </w:pPr>
            <w:r w:rsidRPr="00111469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722B009" wp14:editId="68C83B02">
                  <wp:extent cx="3380509" cy="1375868"/>
                  <wp:effectExtent l="0" t="0" r="0" b="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047" cy="139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8E1" w:rsidRPr="00111469" w:rsidRDefault="004078E1" w:rsidP="00282985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4078E1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371"/>
      </w:tblGrid>
      <w:tr w:rsidR="004078E1" w:rsidRPr="00F8641E" w:rsidTr="00282985">
        <w:tc>
          <w:tcPr>
            <w:tcW w:w="7371" w:type="dxa"/>
            <w:shd w:val="clear" w:color="auto" w:fill="FFFF99"/>
          </w:tcPr>
          <w:p w:rsidR="004078E1" w:rsidRPr="006507B3" w:rsidRDefault="004078E1" w:rsidP="00282985">
            <w:pPr>
              <w:rPr>
                <w:rFonts w:ascii="Arial" w:hAnsi="Arial" w:cs="Arial"/>
                <w:b/>
                <w:color w:val="C00000"/>
              </w:rPr>
            </w:pPr>
            <w:r w:rsidRPr="00DE3704">
              <w:rPr>
                <w:rFonts w:ascii="Arial" w:hAnsi="Arial" w:cs="Arial"/>
                <w:b/>
                <w:color w:val="C00000"/>
              </w:rPr>
              <w:t>3. Flat pack furniture</w:t>
            </w:r>
            <w:r>
              <w:rPr>
                <w:rFonts w:ascii="Arial" w:hAnsi="Arial" w:cs="Arial"/>
                <w:b/>
                <w:color w:val="C00000"/>
              </w:rPr>
              <w:t xml:space="preserve"> </w:t>
            </w:r>
            <w:r w:rsidRPr="00DE3704">
              <w:rPr>
                <w:rFonts w:ascii="Arial" w:hAnsi="Arial" w:cs="Arial"/>
                <w:b/>
              </w:rPr>
              <w:t xml:space="preserve">- </w:t>
            </w:r>
            <w:r w:rsidRPr="006507B3">
              <w:rPr>
                <w:rFonts w:ascii="Arial" w:hAnsi="Arial" w:cs="Arial"/>
                <w:b/>
                <w:bCs/>
              </w:rPr>
              <w:t xml:space="preserve">Manufactured boards are well suited to </w:t>
            </w:r>
            <w:r w:rsidRPr="006507B3">
              <w:rPr>
                <w:rFonts w:ascii="Arial" w:hAnsi="Arial" w:cs="Arial"/>
                <w:b/>
                <w:bCs/>
              </w:rPr>
              <w:br/>
              <w:t>self-assembly products.</w:t>
            </w:r>
          </w:p>
        </w:tc>
      </w:tr>
      <w:tr w:rsidR="004078E1" w:rsidRPr="00F8641E" w:rsidTr="00282985">
        <w:tc>
          <w:tcPr>
            <w:tcW w:w="7371" w:type="dxa"/>
          </w:tcPr>
          <w:p w:rsidR="004078E1" w:rsidRPr="006507B3" w:rsidRDefault="004078E1" w:rsidP="004078E1">
            <w:pPr>
              <w:numPr>
                <w:ilvl w:val="1"/>
                <w:numId w:val="12"/>
              </w:numPr>
              <w:tabs>
                <w:tab w:val="num" w:pos="1440"/>
              </w:tabs>
              <w:rPr>
                <w:rFonts w:ascii="Arial" w:hAnsi="Arial" w:cs="Arial"/>
                <w:b/>
              </w:rPr>
            </w:pPr>
            <w:r w:rsidRPr="006507B3">
              <w:rPr>
                <w:rFonts w:ascii="Arial" w:hAnsi="Arial" w:cs="Arial"/>
                <w:b/>
                <w:bCs/>
              </w:rPr>
              <w:t>They are generally less expensive than hand-made items.</w:t>
            </w:r>
          </w:p>
          <w:p w:rsidR="004078E1" w:rsidRPr="006507B3" w:rsidRDefault="004078E1" w:rsidP="004078E1">
            <w:pPr>
              <w:numPr>
                <w:ilvl w:val="1"/>
                <w:numId w:val="12"/>
              </w:numPr>
              <w:tabs>
                <w:tab w:val="num" w:pos="1440"/>
              </w:tabs>
              <w:rPr>
                <w:rFonts w:ascii="Arial" w:hAnsi="Arial" w:cs="Arial"/>
                <w:b/>
              </w:rPr>
            </w:pPr>
            <w:r w:rsidRPr="006507B3">
              <w:rPr>
                <w:rFonts w:ascii="Arial" w:hAnsi="Arial" w:cs="Arial"/>
                <w:b/>
                <w:bCs/>
              </w:rPr>
              <w:t>Arrives boxed making it easier to store and transport.</w:t>
            </w:r>
          </w:p>
          <w:p w:rsidR="004078E1" w:rsidRPr="003B5366" w:rsidRDefault="004078E1" w:rsidP="004078E1">
            <w:pPr>
              <w:numPr>
                <w:ilvl w:val="1"/>
                <w:numId w:val="12"/>
              </w:numPr>
              <w:tabs>
                <w:tab w:val="num" w:pos="1440"/>
              </w:tabs>
              <w:rPr>
                <w:rFonts w:ascii="Arial" w:hAnsi="Arial" w:cs="Arial"/>
                <w:b/>
              </w:rPr>
            </w:pPr>
            <w:r w:rsidRPr="006507B3">
              <w:rPr>
                <w:rFonts w:ascii="Arial" w:hAnsi="Arial" w:cs="Arial"/>
                <w:b/>
                <w:bCs/>
              </w:rPr>
              <w:t>Relatively straightforward to assemble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6507B3">
              <w:rPr>
                <w:rFonts w:ascii="Arial" w:hAnsi="Arial" w:cs="Arial"/>
                <w:b/>
                <w:bCs/>
              </w:rPr>
              <w:t>with a basic tool kit.</w:t>
            </w:r>
          </w:p>
        </w:tc>
      </w:tr>
    </w:tbl>
    <w:p w:rsidR="004078E1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3"/>
      </w:tblGrid>
      <w:tr w:rsidR="004078E1" w:rsidRPr="00A50F93" w:rsidTr="00282985">
        <w:tc>
          <w:tcPr>
            <w:tcW w:w="7763" w:type="dxa"/>
            <w:shd w:val="clear" w:color="auto" w:fill="D0CECE" w:themeFill="background2" w:themeFillShade="E6"/>
          </w:tcPr>
          <w:p w:rsidR="004078E1" w:rsidRPr="006507B3" w:rsidRDefault="004078E1" w:rsidP="00282985">
            <w:pPr>
              <w:rPr>
                <w:rFonts w:ascii="Arial" w:hAnsi="Arial" w:cs="Arial"/>
                <w:b/>
                <w:color w:val="FF0000"/>
              </w:rPr>
            </w:pPr>
            <w:r w:rsidRPr="00DE3704">
              <w:rPr>
                <w:rFonts w:ascii="Arial" w:hAnsi="Arial" w:cs="Arial"/>
                <w:b/>
                <w:color w:val="C00000"/>
              </w:rPr>
              <w:t>4. Commercial Manufacturing</w:t>
            </w:r>
            <w:r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DE3704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6507B3">
              <w:rPr>
                <w:rFonts w:ascii="Arial" w:hAnsi="Arial" w:cs="Arial"/>
                <w:b/>
                <w:bCs/>
              </w:rPr>
              <w:t xml:space="preserve">Mass produced timber components </w:t>
            </w:r>
            <w:proofErr w:type="gramStart"/>
            <w:r w:rsidRPr="006507B3">
              <w:rPr>
                <w:rFonts w:ascii="Arial" w:hAnsi="Arial" w:cs="Arial"/>
                <w:b/>
                <w:bCs/>
              </w:rPr>
              <w:t>are produced</w:t>
            </w:r>
            <w:proofErr w:type="gramEnd"/>
            <w:r w:rsidRPr="006507B3">
              <w:rPr>
                <w:rFonts w:ascii="Arial" w:hAnsi="Arial" w:cs="Arial"/>
                <w:b/>
                <w:bCs/>
              </w:rPr>
              <w:t xml:space="preserve"> using CNC machinery.</w:t>
            </w:r>
          </w:p>
        </w:tc>
      </w:tr>
      <w:tr w:rsidR="004078E1" w:rsidRPr="00A50F93" w:rsidTr="00282985">
        <w:tc>
          <w:tcPr>
            <w:tcW w:w="7763" w:type="dxa"/>
          </w:tcPr>
          <w:p w:rsidR="004078E1" w:rsidRPr="00515006" w:rsidRDefault="004078E1" w:rsidP="004078E1">
            <w:pPr>
              <w:pStyle w:val="ListParagraph"/>
              <w:numPr>
                <w:ilvl w:val="0"/>
                <w:numId w:val="16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515006">
              <w:rPr>
                <w:rFonts w:ascii="Arial" w:hAnsi="Arial" w:cs="Arial"/>
                <w:b/>
                <w:bCs/>
              </w:rPr>
              <w:t xml:space="preserve">This enables large quantities of equal sized parts or </w:t>
            </w:r>
          </w:p>
          <w:p w:rsidR="004078E1" w:rsidRPr="00515006" w:rsidRDefault="004078E1" w:rsidP="00282985">
            <w:pPr>
              <w:tabs>
                <w:tab w:val="num" w:pos="1440"/>
              </w:tabs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pict>
                <v:shape id="_x0000_s1030" type="#_x0000_t202" style="position:absolute;margin-left:246.35pt;margin-top:5.4pt;width:130pt;height:68pt;z-index:251669504;mso-position-vertical:absolute" filled="f" stroked="f">
                  <v:textbox style="mso-next-textbox:#_x0000_s1030">
                    <w:txbxContent>
                      <w:p w:rsidR="004078E1" w:rsidRDefault="004078E1" w:rsidP="004078E1">
                        <w:r w:rsidRPr="002E2543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6EEAE1C7" wp14:editId="43E49484">
                              <wp:extent cx="1362710" cy="762635"/>
                              <wp:effectExtent l="0" t="0" r="8890" b="0"/>
                              <wp:docPr id="11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Picture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0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2710" cy="7626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proofErr w:type="gramStart"/>
            <w:r w:rsidRPr="00515006">
              <w:rPr>
                <w:rFonts w:ascii="Arial" w:hAnsi="Arial" w:cs="Arial"/>
                <w:b/>
                <w:bCs/>
              </w:rPr>
              <w:t>products</w:t>
            </w:r>
            <w:proofErr w:type="gramEnd"/>
            <w:r w:rsidRPr="00515006">
              <w:rPr>
                <w:rFonts w:ascii="Arial" w:hAnsi="Arial" w:cs="Arial"/>
                <w:b/>
                <w:bCs/>
              </w:rPr>
              <w:t xml:space="preserve"> to be produced.</w:t>
            </w:r>
          </w:p>
          <w:p w:rsidR="004078E1" w:rsidRPr="00515006" w:rsidRDefault="004078E1" w:rsidP="004078E1">
            <w:pPr>
              <w:pStyle w:val="ListParagraph"/>
              <w:numPr>
                <w:ilvl w:val="0"/>
                <w:numId w:val="16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515006">
              <w:rPr>
                <w:rFonts w:ascii="Arial" w:hAnsi="Arial" w:cs="Arial"/>
                <w:b/>
                <w:bCs/>
              </w:rPr>
              <w:t>Templates can be saved and reused to</w:t>
            </w:r>
          </w:p>
          <w:p w:rsidR="004078E1" w:rsidRPr="00515006" w:rsidRDefault="004078E1" w:rsidP="00282985">
            <w:pPr>
              <w:rPr>
                <w:rFonts w:ascii="Arial" w:hAnsi="Arial" w:cs="Arial"/>
              </w:rPr>
            </w:pPr>
            <w:proofErr w:type="gramStart"/>
            <w:r w:rsidRPr="00515006">
              <w:rPr>
                <w:rFonts w:ascii="Arial" w:hAnsi="Arial" w:cs="Arial"/>
                <w:b/>
                <w:bCs/>
              </w:rPr>
              <w:t>help</w:t>
            </w:r>
            <w:proofErr w:type="gramEnd"/>
            <w:r w:rsidRPr="00515006">
              <w:rPr>
                <w:rFonts w:ascii="Arial" w:hAnsi="Arial" w:cs="Arial"/>
                <w:b/>
                <w:bCs/>
              </w:rPr>
              <w:t xml:space="preserve"> minimise waste.</w:t>
            </w:r>
          </w:p>
          <w:p w:rsidR="004078E1" w:rsidRPr="00515006" w:rsidRDefault="004078E1" w:rsidP="004078E1">
            <w:pPr>
              <w:pStyle w:val="ListParagraph"/>
              <w:numPr>
                <w:ilvl w:val="0"/>
                <w:numId w:val="16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515006">
              <w:rPr>
                <w:rFonts w:ascii="Arial" w:hAnsi="Arial" w:cs="Arial"/>
                <w:b/>
                <w:bCs/>
              </w:rPr>
              <w:t xml:space="preserve">Screw holes, slots and patterns </w:t>
            </w:r>
          </w:p>
          <w:p w:rsidR="004078E1" w:rsidRPr="00515006" w:rsidRDefault="004078E1" w:rsidP="00282985">
            <w:pPr>
              <w:rPr>
                <w:rFonts w:ascii="Arial" w:hAnsi="Arial" w:cs="Arial"/>
              </w:rPr>
            </w:pPr>
            <w:proofErr w:type="gramStart"/>
            <w:r w:rsidRPr="00515006">
              <w:rPr>
                <w:rFonts w:ascii="Arial" w:hAnsi="Arial" w:cs="Arial"/>
                <w:b/>
                <w:bCs/>
              </w:rPr>
              <w:t>can</w:t>
            </w:r>
            <w:proofErr w:type="gramEnd"/>
            <w:r w:rsidRPr="00515006">
              <w:rPr>
                <w:rFonts w:ascii="Arial" w:hAnsi="Arial" w:cs="Arial"/>
                <w:b/>
                <w:bCs/>
              </w:rPr>
              <w:t xml:space="preserve"> be cut in one process.</w:t>
            </w:r>
          </w:p>
          <w:p w:rsidR="004078E1" w:rsidRPr="00C4279D" w:rsidRDefault="004078E1" w:rsidP="00282985">
            <w:pPr>
              <w:rPr>
                <w:rFonts w:ascii="Arial" w:hAnsi="Arial" w:cs="Arial"/>
              </w:rPr>
            </w:pPr>
          </w:p>
        </w:tc>
      </w:tr>
    </w:tbl>
    <w:p w:rsidR="004078E1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3"/>
      </w:tblGrid>
      <w:tr w:rsidR="004078E1" w:rsidRPr="00A50F93" w:rsidTr="00282985">
        <w:tc>
          <w:tcPr>
            <w:tcW w:w="7763" w:type="dxa"/>
            <w:shd w:val="clear" w:color="auto" w:fill="CCCCFF"/>
          </w:tcPr>
          <w:p w:rsidR="004078E1" w:rsidRPr="006507B3" w:rsidRDefault="004078E1" w:rsidP="00282985">
            <w:pPr>
              <w:rPr>
                <w:rFonts w:ascii="Arial" w:hAnsi="Arial" w:cs="Arial"/>
                <w:b/>
                <w:color w:val="FF0000"/>
              </w:rPr>
            </w:pPr>
            <w:r w:rsidRPr="00DE3704">
              <w:rPr>
                <w:rFonts w:ascii="Arial" w:hAnsi="Arial" w:cs="Arial"/>
                <w:b/>
                <w:color w:val="C00000"/>
              </w:rPr>
              <w:t xml:space="preserve">5. Commercial </w:t>
            </w:r>
            <w:r w:rsidRPr="00DE3704">
              <w:rPr>
                <w:rFonts w:ascii="Arial" w:hAnsi="Arial" w:cs="Arial"/>
                <w:b/>
                <w:bCs/>
                <w:color w:val="C00000"/>
              </w:rPr>
              <w:t>routing</w:t>
            </w:r>
            <w:r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DE3704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6507B3">
              <w:rPr>
                <w:rFonts w:ascii="Arial" w:hAnsi="Arial" w:cs="Arial"/>
                <w:b/>
                <w:bCs/>
              </w:rPr>
              <w:t xml:space="preserve">CNC machinery can cut, drill, shape, </w:t>
            </w:r>
            <w:r w:rsidRPr="006507B3">
              <w:rPr>
                <w:rFonts w:ascii="Arial" w:hAnsi="Arial" w:cs="Arial"/>
                <w:b/>
                <w:bCs/>
              </w:rPr>
              <w:br/>
              <w:t>mill and profile manufactured or natural timbers.</w:t>
            </w:r>
          </w:p>
        </w:tc>
      </w:tr>
      <w:tr w:rsidR="004078E1" w:rsidRPr="00A50F93" w:rsidTr="00282985">
        <w:tc>
          <w:tcPr>
            <w:tcW w:w="7763" w:type="dxa"/>
          </w:tcPr>
          <w:p w:rsidR="004078E1" w:rsidRPr="006507B3" w:rsidRDefault="004078E1" w:rsidP="004078E1">
            <w:pPr>
              <w:numPr>
                <w:ilvl w:val="1"/>
                <w:numId w:val="13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lang w:eastAsia="en-GB"/>
              </w:rPr>
              <w:pict>
                <v:shape id="_x0000_s1031" type="#_x0000_t202" style="position:absolute;left:0;text-align:left;margin-left:313.35pt;margin-top:7.05pt;width:70pt;height:68pt;z-index:251670528;mso-position-horizontal-relative:text;mso-position-vertical-relative:text" filled="f" stroked="f">
                  <v:textbox>
                    <w:txbxContent>
                      <w:p w:rsidR="004078E1" w:rsidRDefault="004078E1" w:rsidP="004078E1">
                        <w:pPr>
                          <w:jc w:val="right"/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2CF21273" wp14:editId="5DBA8C82">
                              <wp:extent cx="476187" cy="647700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Picture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41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 l="65769" t="4047" b="27430"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478914" cy="6514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6507B3">
              <w:rPr>
                <w:rFonts w:ascii="Arial" w:hAnsi="Arial" w:cs="Arial"/>
                <w:b/>
                <w:bCs/>
              </w:rPr>
              <w:t xml:space="preserve">Screw holes, slots and patterns </w:t>
            </w:r>
            <w:proofErr w:type="gramStart"/>
            <w:r w:rsidRPr="006507B3">
              <w:rPr>
                <w:rFonts w:ascii="Arial" w:hAnsi="Arial" w:cs="Arial"/>
                <w:b/>
                <w:bCs/>
              </w:rPr>
              <w:t>can all be cut</w:t>
            </w:r>
            <w:proofErr w:type="gramEnd"/>
            <w:r w:rsidRPr="006507B3">
              <w:rPr>
                <w:rFonts w:ascii="Arial" w:hAnsi="Arial" w:cs="Arial"/>
                <w:b/>
                <w:bCs/>
              </w:rPr>
              <w:t xml:space="preserve"> in one process.</w:t>
            </w:r>
          </w:p>
          <w:p w:rsidR="004078E1" w:rsidRPr="006507B3" w:rsidRDefault="004078E1" w:rsidP="004078E1">
            <w:pPr>
              <w:numPr>
                <w:ilvl w:val="1"/>
                <w:numId w:val="13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507B3">
              <w:rPr>
                <w:rFonts w:ascii="Arial" w:hAnsi="Arial" w:cs="Arial"/>
                <w:b/>
                <w:bCs/>
              </w:rPr>
              <w:t>Machines can accommodate big sheets of material.</w:t>
            </w:r>
          </w:p>
          <w:p w:rsidR="004078E1" w:rsidRPr="002E2543" w:rsidRDefault="004078E1" w:rsidP="004078E1">
            <w:pPr>
              <w:numPr>
                <w:ilvl w:val="1"/>
                <w:numId w:val="13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507B3">
              <w:rPr>
                <w:rFonts w:ascii="Arial" w:hAnsi="Arial" w:cs="Arial"/>
                <w:b/>
                <w:bCs/>
              </w:rPr>
              <w:t xml:space="preserve">Machines work quickly and efficiently </w:t>
            </w:r>
          </w:p>
          <w:p w:rsidR="004078E1" w:rsidRPr="006507B3" w:rsidRDefault="004078E1" w:rsidP="00282985">
            <w:pPr>
              <w:tabs>
                <w:tab w:val="num" w:pos="1440"/>
              </w:tabs>
              <w:rPr>
                <w:rFonts w:ascii="Arial" w:hAnsi="Arial" w:cs="Arial"/>
              </w:rPr>
            </w:pPr>
            <w:proofErr w:type="gramStart"/>
            <w:r w:rsidRPr="006507B3">
              <w:rPr>
                <w:rFonts w:ascii="Arial" w:hAnsi="Arial" w:cs="Arial"/>
                <w:b/>
                <w:bCs/>
              </w:rPr>
              <w:t>enabling</w:t>
            </w:r>
            <w:proofErr w:type="gramEnd"/>
            <w:r w:rsidRPr="006507B3">
              <w:rPr>
                <w:rFonts w:ascii="Arial" w:hAnsi="Arial" w:cs="Arial"/>
                <w:b/>
                <w:bCs/>
              </w:rPr>
              <w:t xml:space="preserve"> a product to get to market swiftly.</w:t>
            </w:r>
          </w:p>
          <w:p w:rsidR="004078E1" w:rsidRPr="00C4279D" w:rsidRDefault="004078E1" w:rsidP="00282985">
            <w:pPr>
              <w:rPr>
                <w:rFonts w:ascii="Arial" w:hAnsi="Arial" w:cs="Arial"/>
              </w:rPr>
            </w:pPr>
          </w:p>
        </w:tc>
      </w:tr>
    </w:tbl>
    <w:p w:rsidR="004078E1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3"/>
      </w:tblGrid>
      <w:tr w:rsidR="004078E1" w:rsidRPr="00A50F93" w:rsidTr="00282985">
        <w:tc>
          <w:tcPr>
            <w:tcW w:w="7763" w:type="dxa"/>
            <w:shd w:val="clear" w:color="auto" w:fill="FFF2CC" w:themeFill="accent4" w:themeFillTint="33"/>
          </w:tcPr>
          <w:p w:rsidR="004078E1" w:rsidRPr="006507B3" w:rsidRDefault="004078E1" w:rsidP="00282985">
            <w:pPr>
              <w:rPr>
                <w:rFonts w:ascii="Arial" w:hAnsi="Arial" w:cs="Arial"/>
                <w:b/>
                <w:color w:val="FF0000"/>
              </w:rPr>
            </w:pPr>
            <w:r w:rsidRPr="00DE3704">
              <w:rPr>
                <w:rFonts w:ascii="Arial" w:hAnsi="Arial" w:cs="Arial"/>
                <w:b/>
                <w:color w:val="C00000"/>
              </w:rPr>
              <w:t xml:space="preserve">6. Commercial </w:t>
            </w:r>
            <w:r w:rsidRPr="00DE3704">
              <w:rPr>
                <w:rFonts w:ascii="Arial" w:hAnsi="Arial" w:cs="Arial"/>
                <w:b/>
                <w:bCs/>
                <w:color w:val="C00000"/>
              </w:rPr>
              <w:t>turning</w:t>
            </w:r>
            <w:r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6507B3">
              <w:rPr>
                <w:rFonts w:ascii="Arial" w:hAnsi="Arial" w:cs="Arial"/>
                <w:b/>
              </w:rPr>
              <w:t xml:space="preserve">- </w:t>
            </w:r>
            <w:r w:rsidRPr="006507B3">
              <w:rPr>
                <w:rFonts w:ascii="Arial" w:hAnsi="Arial" w:cs="Arial"/>
                <w:b/>
                <w:bCs/>
              </w:rPr>
              <w:t>CNC wood lathes produce cylindrical components.</w:t>
            </w:r>
          </w:p>
        </w:tc>
      </w:tr>
      <w:tr w:rsidR="004078E1" w:rsidRPr="00A50F93" w:rsidTr="00282985">
        <w:tc>
          <w:tcPr>
            <w:tcW w:w="7763" w:type="dxa"/>
          </w:tcPr>
          <w:p w:rsidR="004078E1" w:rsidRPr="006507B3" w:rsidRDefault="004078E1" w:rsidP="004078E1">
            <w:pPr>
              <w:numPr>
                <w:ilvl w:val="1"/>
                <w:numId w:val="14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507B3">
              <w:rPr>
                <w:rFonts w:ascii="Arial" w:hAnsi="Arial" w:cs="Arial"/>
                <w:b/>
                <w:bCs/>
              </w:rPr>
              <w:t>Once programmed they are very effective at producing complex shapes and spirals.</w:t>
            </w:r>
          </w:p>
          <w:p w:rsidR="004078E1" w:rsidRPr="006507B3" w:rsidRDefault="004078E1" w:rsidP="004078E1">
            <w:pPr>
              <w:numPr>
                <w:ilvl w:val="1"/>
                <w:numId w:val="14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507B3">
              <w:rPr>
                <w:rFonts w:ascii="Arial" w:hAnsi="Arial" w:cs="Arial"/>
                <w:b/>
                <w:bCs/>
              </w:rPr>
              <w:t>Ideal for repeat production.</w:t>
            </w:r>
          </w:p>
          <w:p w:rsidR="004078E1" w:rsidRPr="00087D68" w:rsidRDefault="004078E1" w:rsidP="004078E1">
            <w:pPr>
              <w:numPr>
                <w:ilvl w:val="1"/>
                <w:numId w:val="14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087D68">
              <w:rPr>
                <w:rFonts w:ascii="Arial" w:hAnsi="Arial" w:cs="Arial"/>
                <w:b/>
                <w:bCs/>
              </w:rPr>
              <w:t>Lathes can accept large and long pieces of material.</w:t>
            </w:r>
          </w:p>
        </w:tc>
      </w:tr>
    </w:tbl>
    <w:p w:rsidR="004078E1" w:rsidRPr="00C4279D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3"/>
      </w:tblGrid>
      <w:tr w:rsidR="004078E1" w:rsidRPr="00A50F93" w:rsidTr="00282985">
        <w:tc>
          <w:tcPr>
            <w:tcW w:w="7763" w:type="dxa"/>
            <w:shd w:val="clear" w:color="auto" w:fill="FBE4D5" w:themeFill="accent2" w:themeFillTint="33"/>
          </w:tcPr>
          <w:p w:rsidR="004078E1" w:rsidRPr="006507B3" w:rsidRDefault="004078E1" w:rsidP="00282985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DE3704">
              <w:rPr>
                <w:rFonts w:ascii="Arial" w:hAnsi="Arial" w:cs="Arial"/>
                <w:b/>
                <w:bCs/>
                <w:color w:val="C00000"/>
              </w:rPr>
              <w:t>7. Mechanisation and automation</w:t>
            </w:r>
            <w:r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  <w:r w:rsidRPr="00DE3704">
              <w:rPr>
                <w:rFonts w:ascii="Arial" w:hAnsi="Arial" w:cs="Arial"/>
                <w:b/>
                <w:bCs/>
              </w:rPr>
              <w:t>-</w:t>
            </w:r>
            <w:r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  <w:r w:rsidRPr="006507B3">
              <w:rPr>
                <w:rFonts w:ascii="Arial" w:hAnsi="Arial" w:cs="Arial"/>
                <w:b/>
                <w:bCs/>
              </w:rPr>
              <w:t>Automated machinery has changed the way industry manufactures timber based products.</w:t>
            </w:r>
          </w:p>
        </w:tc>
      </w:tr>
      <w:tr w:rsidR="004078E1" w:rsidRPr="00A50F93" w:rsidTr="00282985">
        <w:tc>
          <w:tcPr>
            <w:tcW w:w="7763" w:type="dxa"/>
          </w:tcPr>
          <w:p w:rsidR="004078E1" w:rsidRPr="006507B3" w:rsidRDefault="004078E1" w:rsidP="004078E1">
            <w:pPr>
              <w:numPr>
                <w:ilvl w:val="1"/>
                <w:numId w:val="15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proofErr w:type="gramStart"/>
            <w:r w:rsidRPr="006507B3">
              <w:rPr>
                <w:rFonts w:ascii="Arial" w:hAnsi="Arial" w:cs="Arial"/>
                <w:b/>
                <w:bCs/>
              </w:rPr>
              <w:t>Improvements in manufacturing methods have been embraced by designers</w:t>
            </w:r>
            <w:proofErr w:type="gramEnd"/>
            <w:r w:rsidRPr="006507B3">
              <w:rPr>
                <w:rFonts w:ascii="Arial" w:hAnsi="Arial" w:cs="Arial"/>
                <w:b/>
                <w:bCs/>
              </w:rPr>
              <w:t>.</w:t>
            </w:r>
          </w:p>
          <w:p w:rsidR="004078E1" w:rsidRPr="006507B3" w:rsidRDefault="004078E1" w:rsidP="004078E1">
            <w:pPr>
              <w:numPr>
                <w:ilvl w:val="1"/>
                <w:numId w:val="15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507B3">
              <w:rPr>
                <w:rFonts w:ascii="Arial" w:hAnsi="Arial" w:cs="Arial"/>
                <w:b/>
                <w:bCs/>
              </w:rPr>
              <w:t xml:space="preserve">Stringent quality control methods have increased consistency and accuracy. </w:t>
            </w:r>
          </w:p>
          <w:p w:rsidR="004078E1" w:rsidRPr="00087D68" w:rsidRDefault="004078E1" w:rsidP="004078E1">
            <w:pPr>
              <w:numPr>
                <w:ilvl w:val="1"/>
                <w:numId w:val="15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pict>
                <v:shape id="_x0000_s1032" type="#_x0000_t202" style="position:absolute;left:0;text-align:left;margin-left:257.35pt;margin-top:13.1pt;width:85pt;height:98pt;z-index:251671552" stroked="f">
                  <v:textbox>
                    <w:txbxContent>
                      <w:p w:rsidR="004078E1" w:rsidRDefault="004078E1" w:rsidP="004078E1">
                        <w:r w:rsidRPr="00087D68">
                          <w:rPr>
                            <w:rFonts w:ascii="Arial" w:hAnsi="Arial" w:cs="Arial"/>
                            <w:noProof/>
                            <w:lang w:eastAsia="en-GB"/>
                          </w:rPr>
                          <w:drawing>
                            <wp:inline distT="0" distB="0" distL="0" distR="0" wp14:anchorId="25BBE5FC" wp14:editId="3472A999">
                              <wp:extent cx="823953" cy="1012227"/>
                              <wp:effectExtent l="0" t="0" r="0" b="0"/>
                              <wp:docPr id="28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Pictur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2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3953" cy="10122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6507B3">
              <w:rPr>
                <w:rFonts w:ascii="Arial" w:hAnsi="Arial" w:cs="Arial"/>
                <w:b/>
                <w:bCs/>
              </w:rPr>
              <w:t xml:space="preserve">Increased availability of manufactured boards means products can be batch and </w:t>
            </w:r>
            <w:proofErr w:type="gramStart"/>
            <w:r w:rsidRPr="006507B3">
              <w:rPr>
                <w:rFonts w:ascii="Arial" w:hAnsi="Arial" w:cs="Arial"/>
                <w:b/>
                <w:bCs/>
              </w:rPr>
              <w:t>mass produced</w:t>
            </w:r>
            <w:proofErr w:type="gramEnd"/>
            <w:r w:rsidRPr="006507B3">
              <w:rPr>
                <w:rFonts w:ascii="Arial" w:hAnsi="Arial" w:cs="Arial"/>
                <w:b/>
                <w:bCs/>
              </w:rPr>
              <w:t>.</w:t>
            </w:r>
          </w:p>
          <w:p w:rsidR="004078E1" w:rsidRDefault="004078E1" w:rsidP="00282985">
            <w:pPr>
              <w:tabs>
                <w:tab w:val="num" w:pos="1440"/>
              </w:tabs>
              <w:rPr>
                <w:rFonts w:ascii="Arial" w:hAnsi="Arial" w:cs="Arial"/>
                <w:b/>
                <w:bCs/>
              </w:rPr>
            </w:pPr>
          </w:p>
          <w:p w:rsidR="004078E1" w:rsidRDefault="004078E1" w:rsidP="00282985">
            <w:pPr>
              <w:tabs>
                <w:tab w:val="num" w:pos="1440"/>
              </w:tabs>
              <w:rPr>
                <w:rFonts w:ascii="Arial" w:hAnsi="Arial" w:cs="Arial"/>
                <w:b/>
                <w:bCs/>
              </w:rPr>
            </w:pPr>
          </w:p>
          <w:p w:rsidR="004078E1" w:rsidRDefault="004078E1" w:rsidP="00282985">
            <w:pPr>
              <w:tabs>
                <w:tab w:val="num" w:pos="1440"/>
              </w:tabs>
              <w:rPr>
                <w:rFonts w:ascii="Arial" w:hAnsi="Arial" w:cs="Arial"/>
                <w:b/>
                <w:bCs/>
              </w:rPr>
            </w:pPr>
          </w:p>
          <w:p w:rsidR="004078E1" w:rsidRDefault="004078E1" w:rsidP="00282985">
            <w:pPr>
              <w:tabs>
                <w:tab w:val="num" w:pos="1440"/>
              </w:tabs>
              <w:rPr>
                <w:rFonts w:ascii="Arial" w:hAnsi="Arial" w:cs="Arial"/>
                <w:b/>
                <w:bCs/>
              </w:rPr>
            </w:pPr>
          </w:p>
          <w:p w:rsidR="004078E1" w:rsidRDefault="004078E1" w:rsidP="00282985">
            <w:pPr>
              <w:tabs>
                <w:tab w:val="num" w:pos="1440"/>
              </w:tabs>
              <w:rPr>
                <w:rFonts w:ascii="Arial" w:hAnsi="Arial" w:cs="Arial"/>
              </w:rPr>
            </w:pPr>
          </w:p>
          <w:p w:rsidR="004078E1" w:rsidRPr="00087D68" w:rsidRDefault="004078E1" w:rsidP="00282985">
            <w:pPr>
              <w:tabs>
                <w:tab w:val="num" w:pos="1440"/>
              </w:tabs>
              <w:rPr>
                <w:rFonts w:ascii="Arial" w:hAnsi="Arial" w:cs="Arial"/>
              </w:rPr>
            </w:pPr>
          </w:p>
          <w:p w:rsidR="004078E1" w:rsidRPr="00C4279D" w:rsidRDefault="004078E1" w:rsidP="00282985">
            <w:pPr>
              <w:jc w:val="right"/>
              <w:rPr>
                <w:rFonts w:ascii="Arial" w:hAnsi="Arial" w:cs="Arial"/>
              </w:rPr>
            </w:pPr>
          </w:p>
        </w:tc>
      </w:tr>
    </w:tbl>
    <w:p w:rsidR="004078E1" w:rsidRPr="00E36405" w:rsidRDefault="004078E1" w:rsidP="004078E1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Task: 1-7</w:t>
      </w:r>
      <w:r w:rsidRPr="00C4279D">
        <w:rPr>
          <w:rFonts w:ascii="Arial" w:hAnsi="Arial" w:cs="Arial"/>
          <w:b/>
        </w:rPr>
        <w:t xml:space="preserve"> Learn/</w:t>
      </w:r>
      <w:r>
        <w:rPr>
          <w:rFonts w:ascii="Arial" w:hAnsi="Arial" w:cs="Arial"/>
          <w:b/>
        </w:rPr>
        <w:t>cover/write and self-check the manufacture boards, engineered wood, flat pack furniture, commercial manufacturing/routing/turning and mechanisms/automation.</w:t>
      </w:r>
    </w:p>
    <w:tbl>
      <w:tblPr>
        <w:tblStyle w:val="TableGrid"/>
        <w:tblW w:w="748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484"/>
      </w:tblGrid>
      <w:tr w:rsidR="004078E1" w:rsidRPr="00C4279D" w:rsidTr="00282985">
        <w:tc>
          <w:tcPr>
            <w:tcW w:w="7484" w:type="dxa"/>
            <w:shd w:val="clear" w:color="auto" w:fill="E2EFD9" w:themeFill="accent6" w:themeFillTint="33"/>
          </w:tcPr>
          <w:p w:rsidR="004078E1" w:rsidRPr="00605B08" w:rsidRDefault="004078E1" w:rsidP="00282985">
            <w:pPr>
              <w:rPr>
                <w:rFonts w:ascii="Arial" w:hAnsi="Arial" w:cs="Arial"/>
                <w:b/>
                <w:bCs/>
                <w:color w:val="C00000"/>
              </w:rPr>
            </w:pPr>
            <w:r w:rsidRPr="008F0172">
              <w:rPr>
                <w:rFonts w:ascii="Arial" w:hAnsi="Arial" w:cs="Arial"/>
                <w:b/>
                <w:color w:val="C00000"/>
              </w:rPr>
              <w:lastRenderedPageBreak/>
              <w:t xml:space="preserve">1. </w:t>
            </w:r>
            <w:r w:rsidRPr="008F0172">
              <w:rPr>
                <w:rFonts w:ascii="Arial" w:hAnsi="Arial" w:cs="Arial"/>
                <w:b/>
                <w:bCs/>
                <w:color w:val="C00000"/>
              </w:rPr>
              <w:t xml:space="preserve">Quality Control – ‘QC’ </w:t>
            </w:r>
            <w:r w:rsidRPr="008F0172">
              <w:rPr>
                <w:rFonts w:ascii="Arial" w:hAnsi="Arial" w:cs="Arial"/>
                <w:b/>
                <w:bCs/>
              </w:rPr>
              <w:t xml:space="preserve">- </w:t>
            </w:r>
            <w:r w:rsidRPr="00605B08">
              <w:rPr>
                <w:rFonts w:ascii="Arial" w:hAnsi="Arial" w:cs="Arial"/>
                <w:b/>
                <w:bCs/>
              </w:rPr>
              <w:t>The process where products are checked to ensure they meet the design specification.</w:t>
            </w:r>
          </w:p>
        </w:tc>
      </w:tr>
      <w:tr w:rsidR="004078E1" w:rsidRPr="00C4279D" w:rsidTr="00282985">
        <w:tc>
          <w:tcPr>
            <w:tcW w:w="7484" w:type="dxa"/>
          </w:tcPr>
          <w:p w:rsidR="004078E1" w:rsidRPr="00605B08" w:rsidRDefault="004078E1" w:rsidP="00282985">
            <w:pPr>
              <w:rPr>
                <w:rFonts w:ascii="Arial" w:hAnsi="Arial" w:cs="Arial"/>
              </w:rPr>
            </w:pPr>
            <w:r w:rsidRPr="00605B08">
              <w:rPr>
                <w:rFonts w:ascii="Arial" w:hAnsi="Arial" w:cs="Arial"/>
                <w:bCs/>
              </w:rPr>
              <w:t>They should also:</w:t>
            </w:r>
          </w:p>
          <w:p w:rsidR="004078E1" w:rsidRPr="00605B08" w:rsidRDefault="004078E1" w:rsidP="004078E1">
            <w:pPr>
              <w:numPr>
                <w:ilvl w:val="1"/>
                <w:numId w:val="17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05B08">
              <w:rPr>
                <w:rFonts w:ascii="Arial" w:hAnsi="Arial" w:cs="Arial"/>
                <w:bCs/>
              </w:rPr>
              <w:t>Function correctly.</w:t>
            </w:r>
          </w:p>
          <w:p w:rsidR="004078E1" w:rsidRPr="00605B08" w:rsidRDefault="004078E1" w:rsidP="004078E1">
            <w:pPr>
              <w:numPr>
                <w:ilvl w:val="1"/>
                <w:numId w:val="17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05B08">
              <w:rPr>
                <w:rFonts w:ascii="Arial" w:hAnsi="Arial" w:cs="Arial"/>
                <w:bCs/>
              </w:rPr>
              <w:t>Be free of defects.</w:t>
            </w:r>
          </w:p>
          <w:p w:rsidR="004078E1" w:rsidRPr="00605B08" w:rsidRDefault="004078E1" w:rsidP="004078E1">
            <w:pPr>
              <w:numPr>
                <w:ilvl w:val="1"/>
                <w:numId w:val="17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05B08">
              <w:rPr>
                <w:rFonts w:ascii="Arial" w:hAnsi="Arial" w:cs="Arial"/>
                <w:bCs/>
              </w:rPr>
              <w:t>Be consistent and accurate.</w:t>
            </w:r>
          </w:p>
          <w:p w:rsidR="004078E1" w:rsidRPr="00605B08" w:rsidRDefault="004078E1" w:rsidP="004078E1">
            <w:pPr>
              <w:numPr>
                <w:ilvl w:val="1"/>
                <w:numId w:val="17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05B08">
              <w:rPr>
                <w:rFonts w:ascii="Arial" w:hAnsi="Arial" w:cs="Arial"/>
                <w:bCs/>
              </w:rPr>
              <w:t>Meet set size tolerances.</w:t>
            </w:r>
          </w:p>
          <w:p w:rsidR="004078E1" w:rsidRPr="00C4279D" w:rsidRDefault="004078E1" w:rsidP="00282985">
            <w:pPr>
              <w:rPr>
                <w:rFonts w:ascii="Arial" w:hAnsi="Arial" w:cs="Arial"/>
              </w:rPr>
            </w:pPr>
          </w:p>
        </w:tc>
      </w:tr>
    </w:tbl>
    <w:p w:rsidR="004078E1" w:rsidRPr="00C4279D" w:rsidRDefault="004078E1" w:rsidP="004078E1">
      <w:pPr>
        <w:spacing w:after="0"/>
        <w:rPr>
          <w:rFonts w:ascii="Arial" w:hAnsi="Arial" w:cs="Arial"/>
          <w:sz w:val="8"/>
          <w:szCs w:val="8"/>
        </w:rPr>
      </w:pPr>
    </w:p>
    <w:tbl>
      <w:tblPr>
        <w:tblStyle w:val="TableGrid"/>
        <w:tblW w:w="7484" w:type="dxa"/>
        <w:tblInd w:w="137" w:type="dxa"/>
        <w:tblLook w:val="04A0" w:firstRow="1" w:lastRow="0" w:firstColumn="1" w:lastColumn="0" w:noHBand="0" w:noVBand="1"/>
      </w:tblPr>
      <w:tblGrid>
        <w:gridCol w:w="7484"/>
      </w:tblGrid>
      <w:tr w:rsidR="004078E1" w:rsidRPr="00C4279D" w:rsidTr="00282985">
        <w:tc>
          <w:tcPr>
            <w:tcW w:w="7484" w:type="dxa"/>
            <w:shd w:val="clear" w:color="auto" w:fill="D9E2F3" w:themeFill="accent5" w:themeFillTint="33"/>
          </w:tcPr>
          <w:p w:rsidR="004078E1" w:rsidRPr="00605B08" w:rsidRDefault="004078E1" w:rsidP="00282985">
            <w:pPr>
              <w:rPr>
                <w:rFonts w:ascii="Arial" w:hAnsi="Arial" w:cs="Arial"/>
                <w:b/>
                <w:color w:val="C00000"/>
              </w:rPr>
            </w:pPr>
            <w:r w:rsidRPr="008F0172">
              <w:rPr>
                <w:rFonts w:ascii="Arial" w:hAnsi="Arial" w:cs="Arial"/>
                <w:b/>
                <w:color w:val="C00000"/>
              </w:rPr>
              <w:t xml:space="preserve">2. </w:t>
            </w:r>
            <w:r w:rsidRPr="008F0172">
              <w:rPr>
                <w:rFonts w:ascii="Arial" w:hAnsi="Arial" w:cs="Arial"/>
                <w:b/>
                <w:bCs/>
                <w:color w:val="C00000"/>
              </w:rPr>
              <w:t>Tolerance</w:t>
            </w:r>
            <w:r w:rsidRPr="008F0172">
              <w:rPr>
                <w:rFonts w:ascii="Arial" w:hAnsi="Arial" w:cs="Arial"/>
                <w:b/>
                <w:color w:val="C00000"/>
              </w:rPr>
              <w:t xml:space="preserve"> </w:t>
            </w:r>
            <w:r w:rsidRPr="00605B08">
              <w:rPr>
                <w:rFonts w:ascii="Arial" w:hAnsi="Arial" w:cs="Arial"/>
                <w:b/>
              </w:rPr>
              <w:t xml:space="preserve">- </w:t>
            </w:r>
            <w:r w:rsidRPr="00605B08">
              <w:rPr>
                <w:rFonts w:ascii="Arial" w:hAnsi="Arial" w:cs="Arial"/>
                <w:b/>
                <w:bCs/>
              </w:rPr>
              <w:t xml:space="preserve">The total amount a specific dimension or property </w:t>
            </w:r>
            <w:proofErr w:type="gramStart"/>
            <w:r w:rsidRPr="00605B08">
              <w:rPr>
                <w:rFonts w:ascii="Arial" w:hAnsi="Arial" w:cs="Arial"/>
                <w:b/>
                <w:bCs/>
              </w:rPr>
              <w:t>is permitted</w:t>
            </w:r>
            <w:proofErr w:type="gramEnd"/>
            <w:r w:rsidRPr="00605B08">
              <w:rPr>
                <w:rFonts w:ascii="Arial" w:hAnsi="Arial" w:cs="Arial"/>
                <w:b/>
                <w:bCs/>
              </w:rPr>
              <w:t xml:space="preserve"> to vary.</w:t>
            </w:r>
          </w:p>
        </w:tc>
      </w:tr>
      <w:tr w:rsidR="004078E1" w:rsidRPr="00C4279D" w:rsidTr="00282985">
        <w:tc>
          <w:tcPr>
            <w:tcW w:w="7484" w:type="dxa"/>
          </w:tcPr>
          <w:p w:rsidR="004078E1" w:rsidRPr="008F0172" w:rsidRDefault="004078E1" w:rsidP="004078E1">
            <w:pPr>
              <w:numPr>
                <w:ilvl w:val="1"/>
                <w:numId w:val="18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8F0172">
              <w:rPr>
                <w:rFonts w:ascii="Arial" w:hAnsi="Arial" w:cs="Arial"/>
                <w:bCs/>
              </w:rPr>
              <w:t xml:space="preserve">This can apply to </w:t>
            </w:r>
            <w:proofErr w:type="gramStart"/>
            <w:r w:rsidRPr="008F0172">
              <w:rPr>
                <w:rFonts w:ascii="Arial" w:hAnsi="Arial" w:cs="Arial"/>
                <w:bCs/>
              </w:rPr>
              <w:t>hole</w:t>
            </w:r>
            <w:proofErr w:type="gramEnd"/>
            <w:r w:rsidRPr="008F0172">
              <w:rPr>
                <w:rFonts w:ascii="Arial" w:hAnsi="Arial" w:cs="Arial"/>
                <w:bCs/>
              </w:rPr>
              <w:t xml:space="preserve"> depth, length, angle, thickness, weight and elasticity.</w:t>
            </w:r>
          </w:p>
          <w:p w:rsidR="004078E1" w:rsidRPr="008F0172" w:rsidRDefault="004078E1" w:rsidP="004078E1">
            <w:pPr>
              <w:numPr>
                <w:ilvl w:val="1"/>
                <w:numId w:val="18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8F0172">
              <w:rPr>
                <w:rFonts w:ascii="Arial" w:hAnsi="Arial" w:cs="Arial"/>
                <w:bCs/>
              </w:rPr>
              <w:t xml:space="preserve">A gauge </w:t>
            </w:r>
            <w:proofErr w:type="gramStart"/>
            <w:r w:rsidRPr="008F0172">
              <w:rPr>
                <w:rFonts w:ascii="Arial" w:hAnsi="Arial" w:cs="Arial"/>
                <w:bCs/>
              </w:rPr>
              <w:t>can be inserted</w:t>
            </w:r>
            <w:proofErr w:type="gramEnd"/>
            <w:r w:rsidRPr="008F0172">
              <w:rPr>
                <w:rFonts w:ascii="Arial" w:hAnsi="Arial" w:cs="Arial"/>
                <w:bCs/>
              </w:rPr>
              <w:t xml:space="preserve"> into a gap or hole to check if the sizes fall within tolerance.</w:t>
            </w:r>
          </w:p>
          <w:p w:rsidR="004078E1" w:rsidRPr="008F0172" w:rsidRDefault="004078E1" w:rsidP="004078E1">
            <w:pPr>
              <w:numPr>
                <w:ilvl w:val="1"/>
                <w:numId w:val="18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8F0172">
              <w:rPr>
                <w:rFonts w:ascii="Arial" w:hAnsi="Arial" w:cs="Arial"/>
                <w:bCs/>
              </w:rPr>
              <w:t xml:space="preserve">If parts do not fit within the specified </w:t>
            </w:r>
            <w:proofErr w:type="gramStart"/>
            <w:r w:rsidRPr="008F0172">
              <w:rPr>
                <w:rFonts w:ascii="Arial" w:hAnsi="Arial" w:cs="Arial"/>
                <w:bCs/>
              </w:rPr>
              <w:t>tolerances</w:t>
            </w:r>
            <w:proofErr w:type="gramEnd"/>
            <w:r w:rsidRPr="008F0172">
              <w:rPr>
                <w:rFonts w:ascii="Arial" w:hAnsi="Arial" w:cs="Arial"/>
                <w:bCs/>
              </w:rPr>
              <w:t xml:space="preserve"> they are discarded or recycled.</w:t>
            </w:r>
          </w:p>
          <w:p w:rsidR="004078E1" w:rsidRPr="00605B08" w:rsidRDefault="004078E1" w:rsidP="0028298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078E1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tbl>
      <w:tblPr>
        <w:tblStyle w:val="TableGrid"/>
        <w:tblW w:w="0" w:type="auto"/>
        <w:tblInd w:w="178" w:type="dxa"/>
        <w:tblLook w:val="04A0" w:firstRow="1" w:lastRow="0" w:firstColumn="1" w:lastColumn="0" w:noHBand="0" w:noVBand="1"/>
      </w:tblPr>
      <w:tblGrid>
        <w:gridCol w:w="3686"/>
        <w:gridCol w:w="38"/>
        <w:gridCol w:w="3719"/>
      </w:tblGrid>
      <w:tr w:rsidR="004078E1" w:rsidRPr="00F8641E" w:rsidTr="00282985">
        <w:tc>
          <w:tcPr>
            <w:tcW w:w="7443" w:type="dxa"/>
            <w:gridSpan w:val="3"/>
            <w:tcBorders>
              <w:bottom w:val="single" w:sz="4" w:space="0" w:color="auto"/>
            </w:tcBorders>
            <w:shd w:val="clear" w:color="auto" w:fill="FFFF99"/>
          </w:tcPr>
          <w:p w:rsidR="004078E1" w:rsidRPr="006507B3" w:rsidRDefault="004078E1" w:rsidP="00282985">
            <w:pPr>
              <w:rPr>
                <w:rFonts w:ascii="Arial" w:hAnsi="Arial" w:cs="Arial"/>
                <w:b/>
                <w:color w:val="C00000"/>
              </w:rPr>
            </w:pPr>
            <w:r w:rsidRPr="008F0172">
              <w:rPr>
                <w:rFonts w:ascii="Arial" w:hAnsi="Arial" w:cs="Arial"/>
                <w:b/>
                <w:color w:val="C00000"/>
              </w:rPr>
              <w:t xml:space="preserve">3. </w:t>
            </w:r>
            <w:r w:rsidRPr="008F0172">
              <w:rPr>
                <w:rFonts w:ascii="Arial" w:hAnsi="Arial" w:cs="Arial"/>
                <w:b/>
                <w:bCs/>
                <w:color w:val="C00000"/>
              </w:rPr>
              <w:t xml:space="preserve">Surface treatments and finishes </w:t>
            </w:r>
            <w:r w:rsidRPr="00605B08">
              <w:rPr>
                <w:rFonts w:ascii="Arial" w:hAnsi="Arial" w:cs="Arial"/>
                <w:b/>
                <w:bCs/>
              </w:rPr>
              <w:t>- Wood can be protected and visually enhanced using:</w:t>
            </w:r>
          </w:p>
        </w:tc>
      </w:tr>
      <w:tr w:rsidR="004078E1" w:rsidRPr="00F8641E" w:rsidTr="00282985">
        <w:tc>
          <w:tcPr>
            <w:tcW w:w="3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78E1" w:rsidRPr="00605B08" w:rsidRDefault="004078E1" w:rsidP="004078E1">
            <w:pPr>
              <w:numPr>
                <w:ilvl w:val="1"/>
                <w:numId w:val="12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05B08">
              <w:rPr>
                <w:rFonts w:ascii="Arial" w:hAnsi="Arial" w:cs="Arial"/>
                <w:bCs/>
              </w:rPr>
              <w:t>Preservative</w:t>
            </w:r>
          </w:p>
          <w:p w:rsidR="004078E1" w:rsidRPr="00605B08" w:rsidRDefault="004078E1" w:rsidP="004078E1">
            <w:pPr>
              <w:numPr>
                <w:ilvl w:val="1"/>
                <w:numId w:val="12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05B08">
              <w:rPr>
                <w:rFonts w:ascii="Arial" w:hAnsi="Arial" w:cs="Arial"/>
                <w:bCs/>
              </w:rPr>
              <w:t>Wax</w:t>
            </w:r>
          </w:p>
          <w:p w:rsidR="004078E1" w:rsidRPr="00605B08" w:rsidRDefault="004078E1" w:rsidP="004078E1">
            <w:pPr>
              <w:numPr>
                <w:ilvl w:val="1"/>
                <w:numId w:val="12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05B08">
              <w:rPr>
                <w:rFonts w:ascii="Arial" w:hAnsi="Arial" w:cs="Arial"/>
                <w:bCs/>
              </w:rPr>
              <w:t>Oil</w:t>
            </w:r>
          </w:p>
        </w:tc>
        <w:tc>
          <w:tcPr>
            <w:tcW w:w="3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78E1" w:rsidRPr="00605B08" w:rsidRDefault="004078E1" w:rsidP="004078E1">
            <w:pPr>
              <w:numPr>
                <w:ilvl w:val="1"/>
                <w:numId w:val="12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05B08">
              <w:rPr>
                <w:rFonts w:ascii="Arial" w:hAnsi="Arial" w:cs="Arial"/>
                <w:bCs/>
              </w:rPr>
              <w:t>Paint</w:t>
            </w:r>
          </w:p>
          <w:p w:rsidR="004078E1" w:rsidRPr="00605B08" w:rsidRDefault="004078E1" w:rsidP="004078E1">
            <w:pPr>
              <w:numPr>
                <w:ilvl w:val="1"/>
                <w:numId w:val="12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05B08">
              <w:rPr>
                <w:rFonts w:ascii="Arial" w:hAnsi="Arial" w:cs="Arial"/>
                <w:bCs/>
              </w:rPr>
              <w:t>Stain</w:t>
            </w:r>
          </w:p>
          <w:p w:rsidR="004078E1" w:rsidRPr="00605B08" w:rsidRDefault="004078E1" w:rsidP="004078E1">
            <w:pPr>
              <w:numPr>
                <w:ilvl w:val="1"/>
                <w:numId w:val="12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605B08">
              <w:rPr>
                <w:rFonts w:ascii="Arial" w:hAnsi="Arial" w:cs="Arial"/>
                <w:bCs/>
              </w:rPr>
              <w:t>Varnish</w:t>
            </w:r>
          </w:p>
        </w:tc>
      </w:tr>
      <w:tr w:rsidR="004078E1" w:rsidRPr="00F8641E" w:rsidTr="00282985">
        <w:tc>
          <w:tcPr>
            <w:tcW w:w="7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078E1" w:rsidRPr="00605B08" w:rsidRDefault="004078E1" w:rsidP="00282985">
            <w:pPr>
              <w:tabs>
                <w:tab w:val="num" w:pos="1440"/>
              </w:tabs>
              <w:rPr>
                <w:rFonts w:ascii="Arial" w:hAnsi="Arial" w:cs="Arial"/>
                <w:b/>
                <w:bCs/>
              </w:rPr>
            </w:pPr>
            <w:r w:rsidRPr="00605B08">
              <w:rPr>
                <w:rFonts w:ascii="Arial" w:hAnsi="Arial" w:cs="Arial"/>
                <w:b/>
                <w:bCs/>
              </w:rPr>
              <w:t xml:space="preserve">Finishes </w:t>
            </w:r>
            <w:proofErr w:type="gramStart"/>
            <w:r w:rsidRPr="00605B08">
              <w:rPr>
                <w:rFonts w:ascii="Arial" w:hAnsi="Arial" w:cs="Arial"/>
                <w:b/>
                <w:bCs/>
              </w:rPr>
              <w:t>can be applied</w:t>
            </w:r>
            <w:proofErr w:type="gramEnd"/>
            <w:r w:rsidRPr="00605B08">
              <w:rPr>
                <w:rFonts w:ascii="Arial" w:hAnsi="Arial" w:cs="Arial"/>
                <w:b/>
                <w:bCs/>
              </w:rPr>
              <w:t xml:space="preserve"> by brushing, rubbing or spraying.</w:t>
            </w:r>
          </w:p>
        </w:tc>
      </w:tr>
      <w:tr w:rsidR="004078E1" w:rsidRPr="00F8641E" w:rsidTr="0028298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078E1" w:rsidRPr="00605B08" w:rsidRDefault="004078E1" w:rsidP="00282985">
            <w:pPr>
              <w:tabs>
                <w:tab w:val="num" w:pos="14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05B08"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15E9E6B1" wp14:editId="4943C96D">
                  <wp:extent cx="1327062" cy="1475124"/>
                  <wp:effectExtent l="0" t="0" r="0" b="0"/>
                  <wp:docPr id="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92"/>
                          <a:stretch/>
                        </pic:blipFill>
                        <pic:spPr bwMode="auto">
                          <a:xfrm>
                            <a:off x="0" y="0"/>
                            <a:ext cx="1342262" cy="149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078E1" w:rsidRPr="00605B08" w:rsidRDefault="004078E1" w:rsidP="00282985">
            <w:pPr>
              <w:tabs>
                <w:tab w:val="num" w:pos="14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05B08"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48932C1F" wp14:editId="51106CB7">
                  <wp:extent cx="1926340" cy="1397875"/>
                  <wp:effectExtent l="0" t="0" r="0" b="0"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2" r="8398"/>
                          <a:stretch/>
                        </pic:blipFill>
                        <pic:spPr>
                          <a:xfrm>
                            <a:off x="0" y="0"/>
                            <a:ext cx="1950702" cy="141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8E1" w:rsidRPr="00F8641E" w:rsidTr="00282985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078E1" w:rsidRPr="00605B08" w:rsidRDefault="004078E1" w:rsidP="00282985">
            <w:pPr>
              <w:tabs>
                <w:tab w:val="num" w:pos="14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05B08"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7E277EF2" wp14:editId="4C3DFB48">
                  <wp:extent cx="1797269" cy="1147686"/>
                  <wp:effectExtent l="0" t="0" r="0" b="0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358" cy="11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078E1" w:rsidRDefault="004078E1" w:rsidP="00282985">
            <w:pPr>
              <w:tabs>
                <w:tab w:val="num" w:pos="14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05B08"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 wp14:anchorId="00DDCC42" wp14:editId="57F19DF2">
                  <wp:extent cx="1822591" cy="1145628"/>
                  <wp:effectExtent l="0" t="0" r="0" b="0"/>
                  <wp:docPr id="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724" cy="118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8E1" w:rsidRPr="008F0172" w:rsidRDefault="004078E1" w:rsidP="00282985">
            <w:pPr>
              <w:tabs>
                <w:tab w:val="num" w:pos="1440"/>
              </w:tabs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="004078E1" w:rsidRPr="008F0172" w:rsidRDefault="004078E1" w:rsidP="00282985">
            <w:pPr>
              <w:tabs>
                <w:tab w:val="num" w:pos="1440"/>
              </w:tabs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</w:tr>
    </w:tbl>
    <w:p w:rsidR="004078E1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p w:rsidR="004078E1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</w:tblGrid>
      <w:tr w:rsidR="004078E1" w:rsidRPr="00A50F93" w:rsidTr="00282985">
        <w:tc>
          <w:tcPr>
            <w:tcW w:w="7939" w:type="dxa"/>
            <w:shd w:val="clear" w:color="auto" w:fill="D0CECE" w:themeFill="background2" w:themeFillShade="E6"/>
          </w:tcPr>
          <w:p w:rsidR="004078E1" w:rsidRPr="006507B3" w:rsidRDefault="004078E1" w:rsidP="00282985">
            <w:pPr>
              <w:rPr>
                <w:rFonts w:ascii="Arial" w:hAnsi="Arial" w:cs="Arial"/>
                <w:b/>
                <w:color w:val="FF0000"/>
              </w:rPr>
            </w:pPr>
            <w:r w:rsidRPr="008F0172">
              <w:rPr>
                <w:rFonts w:ascii="Arial" w:hAnsi="Arial" w:cs="Arial"/>
                <w:b/>
                <w:color w:val="C00000"/>
              </w:rPr>
              <w:t xml:space="preserve">4. </w:t>
            </w:r>
            <w:r w:rsidRPr="008F0172">
              <w:rPr>
                <w:rFonts w:ascii="Arial" w:hAnsi="Arial" w:cs="Arial"/>
                <w:b/>
                <w:bCs/>
                <w:color w:val="C00000"/>
              </w:rPr>
              <w:t>Wood preservation</w:t>
            </w:r>
            <w:r w:rsidRPr="008F0172">
              <w:rPr>
                <w:rFonts w:ascii="Arial" w:hAnsi="Arial" w:cs="Arial"/>
                <w:b/>
                <w:color w:val="C00000"/>
              </w:rPr>
              <w:t xml:space="preserve"> </w:t>
            </w:r>
            <w:r w:rsidRPr="008F0172">
              <w:rPr>
                <w:rFonts w:ascii="Arial" w:hAnsi="Arial" w:cs="Arial"/>
                <w:b/>
              </w:rPr>
              <w:t xml:space="preserve">- </w:t>
            </w:r>
            <w:r w:rsidRPr="0037144D">
              <w:rPr>
                <w:rFonts w:ascii="Arial" w:hAnsi="Arial" w:cs="Arial"/>
                <w:b/>
                <w:bCs/>
              </w:rPr>
              <w:t>Treating timber can help extend its life for decades.</w:t>
            </w:r>
          </w:p>
        </w:tc>
      </w:tr>
      <w:tr w:rsidR="004078E1" w:rsidRPr="00A50F93" w:rsidTr="00282985">
        <w:tc>
          <w:tcPr>
            <w:tcW w:w="7939" w:type="dxa"/>
          </w:tcPr>
          <w:p w:rsidR="004078E1" w:rsidRPr="008F0172" w:rsidRDefault="004078E1" w:rsidP="00282985">
            <w:pPr>
              <w:rPr>
                <w:rFonts w:ascii="Arial" w:hAnsi="Arial" w:cs="Arial"/>
              </w:rPr>
            </w:pPr>
            <w:proofErr w:type="spellStart"/>
            <w:r w:rsidRPr="008F0172">
              <w:rPr>
                <w:rFonts w:ascii="Arial" w:hAnsi="Arial" w:cs="Arial"/>
                <w:bCs/>
              </w:rPr>
              <w:t>Tanalising</w:t>
            </w:r>
            <w:proofErr w:type="spellEnd"/>
            <w:r w:rsidRPr="008F0172">
              <w:rPr>
                <w:rFonts w:ascii="Arial" w:hAnsi="Arial" w:cs="Arial"/>
                <w:bCs/>
              </w:rPr>
              <w:t xml:space="preserve"> is the process in which timber </w:t>
            </w:r>
            <w:proofErr w:type="gramStart"/>
            <w:r w:rsidRPr="008F0172">
              <w:rPr>
                <w:rFonts w:ascii="Arial" w:hAnsi="Arial" w:cs="Arial"/>
                <w:bCs/>
              </w:rPr>
              <w:t>is immersed</w:t>
            </w:r>
            <w:proofErr w:type="gramEnd"/>
            <w:r w:rsidRPr="008F0172">
              <w:rPr>
                <w:rFonts w:ascii="Arial" w:hAnsi="Arial" w:cs="Arial"/>
                <w:bCs/>
              </w:rPr>
              <w:t xml:space="preserve"> in a preservative.</w:t>
            </w:r>
          </w:p>
          <w:p w:rsidR="004078E1" w:rsidRPr="008F0172" w:rsidRDefault="004078E1" w:rsidP="004078E1">
            <w:pPr>
              <w:numPr>
                <w:ilvl w:val="1"/>
                <w:numId w:val="19"/>
              </w:numPr>
              <w:rPr>
                <w:rFonts w:ascii="Arial" w:hAnsi="Arial" w:cs="Arial"/>
              </w:rPr>
            </w:pPr>
            <w:r w:rsidRPr="008F0172">
              <w:rPr>
                <w:rFonts w:ascii="Arial" w:hAnsi="Arial" w:cs="Arial"/>
                <w:bCs/>
              </w:rPr>
              <w:t>Hydraulic pressure forces the treatment deep into the timber.</w:t>
            </w:r>
          </w:p>
          <w:p w:rsidR="004078E1" w:rsidRPr="008F0172" w:rsidRDefault="004078E1" w:rsidP="004078E1">
            <w:pPr>
              <w:numPr>
                <w:ilvl w:val="1"/>
                <w:numId w:val="19"/>
              </w:numPr>
              <w:rPr>
                <w:rFonts w:ascii="Arial" w:hAnsi="Arial" w:cs="Arial"/>
              </w:rPr>
            </w:pPr>
            <w:r w:rsidRPr="008F0172">
              <w:rPr>
                <w:rFonts w:ascii="Arial" w:hAnsi="Arial" w:cs="Arial"/>
                <w:bCs/>
              </w:rPr>
              <w:t>Helps delay the rotting process.</w:t>
            </w:r>
          </w:p>
          <w:p w:rsidR="004078E1" w:rsidRPr="008F0172" w:rsidRDefault="004078E1" w:rsidP="004078E1">
            <w:pPr>
              <w:numPr>
                <w:ilvl w:val="1"/>
                <w:numId w:val="19"/>
              </w:numPr>
              <w:rPr>
                <w:rFonts w:ascii="Arial" w:hAnsi="Arial" w:cs="Arial"/>
              </w:rPr>
            </w:pPr>
            <w:r w:rsidRPr="008F0172">
              <w:rPr>
                <w:rFonts w:ascii="Arial" w:hAnsi="Arial" w:cs="Arial"/>
                <w:bCs/>
              </w:rPr>
              <w:t>Protects against insect and fungal attack.</w:t>
            </w:r>
          </w:p>
          <w:p w:rsidR="004078E1" w:rsidRDefault="004078E1" w:rsidP="00282985">
            <w:pPr>
              <w:jc w:val="center"/>
              <w:rPr>
                <w:rFonts w:ascii="Arial" w:hAnsi="Arial" w:cs="Arial"/>
              </w:rPr>
            </w:pPr>
            <w:r w:rsidRPr="0037144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B453FEE" wp14:editId="5AB26BCB">
                  <wp:extent cx="1979070" cy="1117217"/>
                  <wp:effectExtent l="0" t="0" r="0" b="0"/>
                  <wp:docPr id="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91" cy="113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8E1" w:rsidRPr="008F0172" w:rsidRDefault="004078E1" w:rsidP="00282985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4078E1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</w:tblGrid>
      <w:tr w:rsidR="004078E1" w:rsidRPr="00A50F93" w:rsidTr="00282985">
        <w:tc>
          <w:tcPr>
            <w:tcW w:w="7939" w:type="dxa"/>
            <w:shd w:val="clear" w:color="auto" w:fill="CCCCFF"/>
          </w:tcPr>
          <w:p w:rsidR="004078E1" w:rsidRPr="0037144D" w:rsidRDefault="004078E1" w:rsidP="00282985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8F0172">
              <w:rPr>
                <w:rFonts w:ascii="Arial" w:hAnsi="Arial" w:cs="Arial"/>
                <w:b/>
                <w:color w:val="C00000"/>
              </w:rPr>
              <w:t xml:space="preserve">5. </w:t>
            </w:r>
            <w:r w:rsidRPr="008F0172">
              <w:rPr>
                <w:rFonts w:ascii="Arial" w:hAnsi="Arial" w:cs="Arial"/>
                <w:b/>
                <w:bCs/>
                <w:color w:val="C00000"/>
              </w:rPr>
              <w:t xml:space="preserve">Commercial finishing </w:t>
            </w:r>
            <w:r w:rsidRPr="0037144D">
              <w:rPr>
                <w:rFonts w:ascii="Arial" w:hAnsi="Arial" w:cs="Arial"/>
                <w:b/>
                <w:bCs/>
              </w:rPr>
              <w:t xml:space="preserve">- Modern finishes can extend the life of </w:t>
            </w:r>
            <w:r w:rsidRPr="0037144D">
              <w:rPr>
                <w:rFonts w:ascii="Arial" w:hAnsi="Arial" w:cs="Arial"/>
                <w:b/>
                <w:bCs/>
              </w:rPr>
              <w:br/>
              <w:t>timber based products.</w:t>
            </w:r>
          </w:p>
        </w:tc>
      </w:tr>
      <w:tr w:rsidR="004078E1" w:rsidRPr="00A50F93" w:rsidTr="00282985">
        <w:tc>
          <w:tcPr>
            <w:tcW w:w="7939" w:type="dxa"/>
          </w:tcPr>
          <w:p w:rsidR="004078E1" w:rsidRPr="008F0172" w:rsidRDefault="004078E1" w:rsidP="004078E1">
            <w:pPr>
              <w:numPr>
                <w:ilvl w:val="1"/>
                <w:numId w:val="20"/>
              </w:numPr>
              <w:rPr>
                <w:rFonts w:ascii="Arial" w:hAnsi="Arial" w:cs="Arial"/>
              </w:rPr>
            </w:pPr>
            <w:r w:rsidRPr="008F0172">
              <w:rPr>
                <w:rFonts w:ascii="Arial" w:hAnsi="Arial" w:cs="Arial"/>
                <w:bCs/>
              </w:rPr>
              <w:t xml:space="preserve">Products </w:t>
            </w:r>
            <w:proofErr w:type="gramStart"/>
            <w:r w:rsidRPr="008F0172">
              <w:rPr>
                <w:rFonts w:ascii="Arial" w:hAnsi="Arial" w:cs="Arial"/>
                <w:bCs/>
              </w:rPr>
              <w:t>can be sprayed</w:t>
            </w:r>
            <w:proofErr w:type="gramEnd"/>
            <w:r w:rsidRPr="008F0172">
              <w:rPr>
                <w:rFonts w:ascii="Arial" w:hAnsi="Arial" w:cs="Arial"/>
                <w:bCs/>
              </w:rPr>
              <w:t xml:space="preserve"> by hand or machine. </w:t>
            </w:r>
          </w:p>
          <w:p w:rsidR="004078E1" w:rsidRPr="008F0172" w:rsidRDefault="004078E1" w:rsidP="004078E1">
            <w:pPr>
              <w:numPr>
                <w:ilvl w:val="1"/>
                <w:numId w:val="20"/>
              </w:numPr>
              <w:rPr>
                <w:rFonts w:ascii="Arial" w:hAnsi="Arial" w:cs="Arial"/>
              </w:rPr>
            </w:pPr>
            <w:r w:rsidRPr="008F0172">
              <w:rPr>
                <w:rFonts w:ascii="Arial" w:hAnsi="Arial" w:cs="Arial"/>
                <w:bCs/>
              </w:rPr>
              <w:t xml:space="preserve">Patterns, logos or wording </w:t>
            </w:r>
            <w:proofErr w:type="gramStart"/>
            <w:r w:rsidRPr="008F0172">
              <w:rPr>
                <w:rFonts w:ascii="Arial" w:hAnsi="Arial" w:cs="Arial"/>
                <w:bCs/>
              </w:rPr>
              <w:t>can be printed</w:t>
            </w:r>
            <w:proofErr w:type="gramEnd"/>
            <w:r w:rsidRPr="008F0172">
              <w:rPr>
                <w:rFonts w:ascii="Arial" w:hAnsi="Arial" w:cs="Arial"/>
                <w:bCs/>
              </w:rPr>
              <w:t xml:space="preserve"> onto the surface.</w:t>
            </w:r>
          </w:p>
          <w:p w:rsidR="004078E1" w:rsidRPr="008F0172" w:rsidRDefault="004078E1" w:rsidP="004078E1">
            <w:pPr>
              <w:numPr>
                <w:ilvl w:val="1"/>
                <w:numId w:val="20"/>
              </w:numPr>
              <w:rPr>
                <w:rFonts w:ascii="Arial" w:hAnsi="Arial" w:cs="Arial"/>
              </w:rPr>
            </w:pPr>
            <w:r w:rsidRPr="008F0172">
              <w:rPr>
                <w:rFonts w:ascii="Arial" w:hAnsi="Arial" w:cs="Arial"/>
                <w:bCs/>
              </w:rPr>
              <w:t xml:space="preserve">One of the fastest ways of painting is using a ‘curtain </w:t>
            </w:r>
            <w:proofErr w:type="gramStart"/>
            <w:r w:rsidRPr="008F0172">
              <w:rPr>
                <w:rFonts w:ascii="Arial" w:hAnsi="Arial" w:cs="Arial"/>
                <w:bCs/>
              </w:rPr>
              <w:t>coater’ which</w:t>
            </w:r>
            <w:proofErr w:type="gramEnd"/>
            <w:r w:rsidRPr="008F0172">
              <w:rPr>
                <w:rFonts w:ascii="Arial" w:hAnsi="Arial" w:cs="Arial"/>
                <w:bCs/>
              </w:rPr>
              <w:t xml:space="preserve"> gives a smooth and even coat.</w:t>
            </w:r>
          </w:p>
          <w:p w:rsidR="004078E1" w:rsidRDefault="004078E1" w:rsidP="00282985">
            <w:pPr>
              <w:tabs>
                <w:tab w:val="num" w:pos="1440"/>
              </w:tabs>
              <w:jc w:val="center"/>
              <w:rPr>
                <w:rFonts w:ascii="Arial" w:hAnsi="Arial" w:cs="Arial"/>
              </w:rPr>
            </w:pPr>
            <w:r w:rsidRPr="0037144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9DE3EF7" wp14:editId="2E2232A5">
                  <wp:extent cx="1967696" cy="1106830"/>
                  <wp:effectExtent l="0" t="0" r="0" b="0"/>
                  <wp:docPr id="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077" cy="111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8E1" w:rsidRPr="008F0172" w:rsidRDefault="004078E1" w:rsidP="00282985">
            <w:pPr>
              <w:tabs>
                <w:tab w:val="num" w:pos="1440"/>
              </w:tabs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4078E1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</w:tblGrid>
      <w:tr w:rsidR="004078E1" w:rsidRPr="00A50F93" w:rsidTr="00282985">
        <w:tc>
          <w:tcPr>
            <w:tcW w:w="7939" w:type="dxa"/>
            <w:shd w:val="clear" w:color="auto" w:fill="FFF2CC" w:themeFill="accent4" w:themeFillTint="33"/>
          </w:tcPr>
          <w:p w:rsidR="004078E1" w:rsidRPr="0037144D" w:rsidRDefault="004078E1" w:rsidP="00282985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8F0172">
              <w:rPr>
                <w:rFonts w:ascii="Arial" w:hAnsi="Arial" w:cs="Arial"/>
                <w:b/>
                <w:color w:val="C00000"/>
              </w:rPr>
              <w:t xml:space="preserve">6. </w:t>
            </w:r>
            <w:r w:rsidRPr="008F0172">
              <w:rPr>
                <w:rFonts w:ascii="Arial" w:hAnsi="Arial" w:cs="Arial"/>
                <w:b/>
                <w:bCs/>
                <w:color w:val="C00000"/>
              </w:rPr>
              <w:t>Environmental impacts</w:t>
            </w:r>
            <w:r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  <w:r w:rsidRPr="0037144D">
              <w:rPr>
                <w:rFonts w:ascii="Arial" w:hAnsi="Arial" w:cs="Arial"/>
                <w:b/>
                <w:bCs/>
              </w:rPr>
              <w:t>- Traditional paints and finishes can have harmful effects on the environment.</w:t>
            </w:r>
          </w:p>
        </w:tc>
      </w:tr>
      <w:tr w:rsidR="004078E1" w:rsidRPr="00A50F93" w:rsidTr="00282985">
        <w:trPr>
          <w:trHeight w:val="384"/>
        </w:trPr>
        <w:tc>
          <w:tcPr>
            <w:tcW w:w="7939" w:type="dxa"/>
          </w:tcPr>
          <w:p w:rsidR="004078E1" w:rsidRPr="008F0172" w:rsidRDefault="004078E1" w:rsidP="004078E1">
            <w:pPr>
              <w:numPr>
                <w:ilvl w:val="1"/>
                <w:numId w:val="21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8F0172">
              <w:rPr>
                <w:rFonts w:ascii="Arial" w:hAnsi="Arial" w:cs="Arial"/>
                <w:bCs/>
              </w:rPr>
              <w:t xml:space="preserve">Oil or </w:t>
            </w:r>
            <w:proofErr w:type="gramStart"/>
            <w:r w:rsidRPr="008F0172">
              <w:rPr>
                <w:rFonts w:ascii="Arial" w:hAnsi="Arial" w:cs="Arial"/>
                <w:bCs/>
              </w:rPr>
              <w:t>solvent based</w:t>
            </w:r>
            <w:proofErr w:type="gramEnd"/>
            <w:r w:rsidRPr="008F0172">
              <w:rPr>
                <w:rFonts w:ascii="Arial" w:hAnsi="Arial" w:cs="Arial"/>
                <w:bCs/>
              </w:rPr>
              <w:t xml:space="preserve"> products offer long lasting finishes, but contain high levels of VOCs – Volatile Organic Compounds.</w:t>
            </w:r>
          </w:p>
          <w:p w:rsidR="004078E1" w:rsidRPr="008F0172" w:rsidRDefault="004078E1" w:rsidP="004078E1">
            <w:pPr>
              <w:numPr>
                <w:ilvl w:val="1"/>
                <w:numId w:val="21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8F0172">
              <w:rPr>
                <w:rFonts w:ascii="Arial" w:hAnsi="Arial" w:cs="Arial"/>
                <w:bCs/>
              </w:rPr>
              <w:t>Water based products are kinder to the environment.</w:t>
            </w:r>
          </w:p>
          <w:p w:rsidR="004078E1" w:rsidRPr="008F0172" w:rsidRDefault="004078E1" w:rsidP="004078E1">
            <w:pPr>
              <w:numPr>
                <w:ilvl w:val="1"/>
                <w:numId w:val="21"/>
              </w:numPr>
              <w:tabs>
                <w:tab w:val="num" w:pos="1440"/>
              </w:tabs>
              <w:rPr>
                <w:rFonts w:ascii="Arial" w:hAnsi="Arial" w:cs="Arial"/>
              </w:rPr>
            </w:pPr>
            <w:r w:rsidRPr="008F0172">
              <w:rPr>
                <w:rFonts w:ascii="Arial" w:hAnsi="Arial" w:cs="Arial"/>
                <w:bCs/>
              </w:rPr>
              <w:t xml:space="preserve">Paint </w:t>
            </w:r>
            <w:proofErr w:type="gramStart"/>
            <w:r w:rsidRPr="008F0172">
              <w:rPr>
                <w:rFonts w:ascii="Arial" w:hAnsi="Arial" w:cs="Arial"/>
                <w:bCs/>
              </w:rPr>
              <w:t>can be made</w:t>
            </w:r>
            <w:proofErr w:type="gramEnd"/>
            <w:r w:rsidRPr="008F0172">
              <w:rPr>
                <w:rFonts w:ascii="Arial" w:hAnsi="Arial" w:cs="Arial"/>
                <w:bCs/>
              </w:rPr>
              <w:t xml:space="preserve"> from recycled latex and even milk.</w:t>
            </w:r>
          </w:p>
          <w:p w:rsidR="004078E1" w:rsidRPr="00087D68" w:rsidRDefault="004078E1" w:rsidP="00282985">
            <w:pPr>
              <w:tabs>
                <w:tab w:val="num" w:pos="1440"/>
              </w:tabs>
              <w:jc w:val="center"/>
              <w:rPr>
                <w:rFonts w:ascii="Arial" w:hAnsi="Arial" w:cs="Arial"/>
              </w:rPr>
            </w:pPr>
            <w:r w:rsidRPr="00184AD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0FD9E28" wp14:editId="4CA969E7">
                  <wp:extent cx="1794076" cy="971672"/>
                  <wp:effectExtent l="0" t="0" r="0" b="0"/>
                  <wp:docPr id="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21"/>
                          <a:stretch/>
                        </pic:blipFill>
                        <pic:spPr>
                          <a:xfrm>
                            <a:off x="0" y="0"/>
                            <a:ext cx="1810208" cy="98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8E1" w:rsidRPr="00C4279D" w:rsidRDefault="004078E1" w:rsidP="004078E1">
      <w:pPr>
        <w:pStyle w:val="Header"/>
        <w:rPr>
          <w:rFonts w:ascii="Arial" w:hAnsi="Arial" w:cs="Arial"/>
          <w:caps/>
          <w:color w:val="C00000"/>
          <w:sz w:val="8"/>
          <w:szCs w:val="8"/>
        </w:rPr>
      </w:pPr>
    </w:p>
    <w:p w:rsidR="00F67338" w:rsidRPr="00A12B4C" w:rsidRDefault="004078E1" w:rsidP="004078E1">
      <w:pPr>
        <w:spacing w:after="0"/>
        <w:rPr>
          <w:rFonts w:ascii="Arial" w:hAnsi="Arial" w:cs="Arial"/>
          <w:b/>
          <w:sz w:val="12"/>
          <w:szCs w:val="12"/>
        </w:rPr>
      </w:pPr>
      <w:r>
        <w:rPr>
          <w:rFonts w:ascii="Arial" w:hAnsi="Arial" w:cs="Arial"/>
          <w:b/>
        </w:rPr>
        <w:t>Task: 1-6</w:t>
      </w:r>
      <w:r w:rsidRPr="00C4279D">
        <w:rPr>
          <w:rFonts w:ascii="Arial" w:hAnsi="Arial" w:cs="Arial"/>
          <w:b/>
        </w:rPr>
        <w:t xml:space="preserve"> Learn/</w:t>
      </w:r>
      <w:r>
        <w:rPr>
          <w:rFonts w:ascii="Arial" w:hAnsi="Arial" w:cs="Arial"/>
          <w:b/>
        </w:rPr>
        <w:t>cover/write and self-check the QC, tolerance, wood finishes and VOC.</w:t>
      </w:r>
      <w:bookmarkStart w:id="0" w:name="_GoBack"/>
      <w:bookmarkEnd w:id="0"/>
    </w:p>
    <w:sectPr w:rsidR="00F67338" w:rsidRPr="00A12B4C" w:rsidSect="004078E1">
      <w:headerReference w:type="default" r:id="rId50"/>
      <w:pgSz w:w="16838" w:h="11906" w:orient="landscape"/>
      <w:pgMar w:top="232" w:right="284" w:bottom="284" w:left="284" w:header="567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C93" w:rsidRDefault="00430C93" w:rsidP="00192BEB">
      <w:pPr>
        <w:spacing w:after="0" w:line="240" w:lineRule="auto"/>
      </w:pPr>
      <w:r>
        <w:separator/>
      </w:r>
    </w:p>
  </w:endnote>
  <w:endnote w:type="continuationSeparator" w:id="0">
    <w:p w:rsidR="00430C93" w:rsidRDefault="00430C93" w:rsidP="00192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C93" w:rsidRDefault="00430C93" w:rsidP="00192BEB">
      <w:pPr>
        <w:spacing w:after="0" w:line="240" w:lineRule="auto"/>
      </w:pPr>
      <w:r>
        <w:separator/>
      </w:r>
    </w:p>
  </w:footnote>
  <w:footnote w:type="continuationSeparator" w:id="0">
    <w:p w:rsidR="00430C93" w:rsidRDefault="00430C93" w:rsidP="00192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93" w:rsidRDefault="004078E1" w:rsidP="007F6E57">
    <w:pPr>
      <w:pStyle w:val="Header"/>
      <w:tabs>
        <w:tab w:val="clear" w:pos="4513"/>
        <w:tab w:val="clear" w:pos="9026"/>
        <w:tab w:val="left" w:pos="12298"/>
      </w:tabs>
    </w:pPr>
    <w:r>
      <w:rPr>
        <w:noProof/>
        <w:lang w:eastAsia="en-GB"/>
      </w:rPr>
      <w:pict>
        <v:rect id="Rectangle 197" o:spid="_x0000_s22530" style="position:absolute;margin-left:0;margin-top:12.5pt;width:766.15pt;height:23.25pt;z-index:-251657216;visibility:visible;mso-wrap-style:square;mso-width-percent:0;mso-height-percent:0;mso-wrap-distance-left:9.35pt;mso-wrap-distance-top:0;mso-wrap-distance-right:9.35pt;mso-wrap-distance-bottom:0;mso-position-horizontal:left;mso-position-horizontal-relative:margin;mso-position-vertical:absolute;mso-position-vertical-relative:page;mso-width-percent:0;mso-height-percent:0;mso-width-relative:margin;mso-height-relative:page;v-text-anchor:middle" o:allowoverlap="f" fillcolor="red" strokecolor="#c00000" strokeweight="1.5pt">
          <v:textbox>
            <w:txbxContent>
              <w:p w:rsidR="00430C93" w:rsidRPr="00BF54D3" w:rsidRDefault="004078E1" w:rsidP="00B042D9">
                <w:pPr>
                  <w:pStyle w:val="Header"/>
                  <w:rPr>
                    <w:caps/>
                    <w:color w:val="FFFFFF" w:themeColor="background1"/>
                    <w:sz w:val="24"/>
                    <w:szCs w:val="24"/>
                  </w:rPr>
                </w:pPr>
                <w:sdt>
                  <w:sdtPr>
                    <w:rPr>
                      <w:b/>
                      <w:caps/>
                      <w:color w:val="FFFFFF" w:themeColor="background1"/>
                      <w:sz w:val="24"/>
                      <w:szCs w:val="24"/>
                    </w:rPr>
                    <w:alias w:val="Title"/>
                    <w:tag w:val=""/>
                    <w:id w:val="-733551268"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EndPr/>
                  <w:sdtContent>
                    <w:r>
                      <w:rPr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  <w:t>Design &amp; Technology knowledge organiser                               Unit 5B – sOURCES, ORIGIN AND PROPERTIES.</w:t>
                    </w:r>
                  </w:sdtContent>
                </w:sdt>
              </w:p>
              <w:p w:rsidR="00430C93" w:rsidRPr="00192BEB" w:rsidRDefault="00430C93" w:rsidP="00192BEB">
                <w:pPr>
                  <w:pStyle w:val="Header"/>
                  <w:rPr>
                    <w:caps/>
                    <w:color w:val="FFFFFF" w:themeColor="background1"/>
                    <w:sz w:val="24"/>
                    <w:szCs w:val="24"/>
                  </w:rPr>
                </w:pPr>
              </w:p>
            </w:txbxContent>
          </v:textbox>
          <w10:wrap type="square" anchorx="margin" anchory="page"/>
        </v:rect>
      </w:pict>
    </w: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2529" type="#_x0000_t202" style="position:absolute;margin-left:772.55pt;margin-top:-21.6pt;width:46.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" filled="f" stroked="f" strokeweight=".5pt">
          <v:textbox>
            <w:txbxContent>
              <w:p w:rsidR="00430C93" w:rsidRDefault="00430C93" w:rsidP="00192BEB">
                <w:pPr>
                  <w:jc w:val="center"/>
                </w:pPr>
                <w:r>
                  <w:rPr>
                    <w:noProof/>
                    <w:lang w:eastAsia="en-GB"/>
                  </w:rPr>
                  <w:drawing>
                    <wp:inline distT="0" distB="0" distL="0" distR="0">
                      <wp:extent cx="275087" cy="361950"/>
                      <wp:effectExtent l="0" t="0" r="0" b="0"/>
                      <wp:docPr id="25" name="Picture 24" descr="Harrow High School 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Picture 24" descr="Harrow High School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4195" cy="3739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F6E5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71FF"/>
    <w:multiLevelType w:val="hybridMultilevel"/>
    <w:tmpl w:val="23D0532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1325A1"/>
    <w:multiLevelType w:val="hybridMultilevel"/>
    <w:tmpl w:val="A4365E10"/>
    <w:lvl w:ilvl="0" w:tplc="E208D5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6694C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F9024D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F222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5492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CC60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E441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E6EA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DEB2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12EC2"/>
    <w:multiLevelType w:val="hybridMultilevel"/>
    <w:tmpl w:val="939E93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E65B9"/>
    <w:multiLevelType w:val="hybridMultilevel"/>
    <w:tmpl w:val="956A7E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80C8B"/>
    <w:multiLevelType w:val="hybridMultilevel"/>
    <w:tmpl w:val="DB16800A"/>
    <w:lvl w:ilvl="0" w:tplc="A18034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7E95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88A04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7684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063E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AA79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96EC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8C7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7C7D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24DBD"/>
    <w:multiLevelType w:val="hybridMultilevel"/>
    <w:tmpl w:val="4096450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A61C0F"/>
    <w:multiLevelType w:val="hybridMultilevel"/>
    <w:tmpl w:val="38A205F8"/>
    <w:lvl w:ilvl="0" w:tplc="40A44C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B8B4C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A5CE67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5C54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746D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B6CD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54F1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10FA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5AC1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44EFF"/>
    <w:multiLevelType w:val="hybridMultilevel"/>
    <w:tmpl w:val="5EA2E4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690A5D"/>
    <w:multiLevelType w:val="hybridMultilevel"/>
    <w:tmpl w:val="873A4610"/>
    <w:lvl w:ilvl="0" w:tplc="65BC6E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B6969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8DC8BA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F6E4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8832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86E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ECEA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78B7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BCA1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45C47"/>
    <w:multiLevelType w:val="hybridMultilevel"/>
    <w:tmpl w:val="C1CE72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809F0"/>
    <w:multiLevelType w:val="hybridMultilevel"/>
    <w:tmpl w:val="C944B8C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165889"/>
    <w:multiLevelType w:val="hybridMultilevel"/>
    <w:tmpl w:val="96B63A2E"/>
    <w:lvl w:ilvl="0" w:tplc="578E5F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44053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D98ED1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F23A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0E87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206D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E66A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12C3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76BE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A24F4"/>
    <w:multiLevelType w:val="hybridMultilevel"/>
    <w:tmpl w:val="C48A7BA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5A3E6A"/>
    <w:multiLevelType w:val="hybridMultilevel"/>
    <w:tmpl w:val="42FE917E"/>
    <w:lvl w:ilvl="0" w:tplc="2F1E11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98C5C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CC3480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4624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AA4D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E674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4835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1C8D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5020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1161F"/>
    <w:multiLevelType w:val="hybridMultilevel"/>
    <w:tmpl w:val="953A703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292443C"/>
    <w:multiLevelType w:val="hybridMultilevel"/>
    <w:tmpl w:val="0C42C11A"/>
    <w:lvl w:ilvl="0" w:tplc="930EED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98705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440ABA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BE82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9E20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00D9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FC86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2CD1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642F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93691F"/>
    <w:multiLevelType w:val="hybridMultilevel"/>
    <w:tmpl w:val="49F80154"/>
    <w:lvl w:ilvl="0" w:tplc="63A2CA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449BE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6D5255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4A8D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46ED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8C7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6C5D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5E62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54A3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033A8A"/>
    <w:multiLevelType w:val="hybridMultilevel"/>
    <w:tmpl w:val="968E326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391883"/>
    <w:multiLevelType w:val="hybridMultilevel"/>
    <w:tmpl w:val="956A7E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D812C6"/>
    <w:multiLevelType w:val="hybridMultilevel"/>
    <w:tmpl w:val="E2E297D4"/>
    <w:lvl w:ilvl="0" w:tplc="2032969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4803D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641032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E22A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54F3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9A2E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EE1A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4615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6CC3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5D6AAF"/>
    <w:multiLevelType w:val="hybridMultilevel"/>
    <w:tmpl w:val="78B2CCCA"/>
    <w:lvl w:ilvl="0" w:tplc="D6B45DF2">
      <w:start w:val="5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0B457A"/>
    <w:multiLevelType w:val="hybridMultilevel"/>
    <w:tmpl w:val="53A41CB2"/>
    <w:lvl w:ilvl="0" w:tplc="27FC6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CA9A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4E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E2C0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C2F4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64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28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2E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C02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B32047E"/>
    <w:multiLevelType w:val="hybridMultilevel"/>
    <w:tmpl w:val="205015E2"/>
    <w:lvl w:ilvl="0" w:tplc="FA8204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5EC12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205839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5259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BC90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644F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ACB7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98D3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1AEC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805806"/>
    <w:multiLevelType w:val="hybridMultilevel"/>
    <w:tmpl w:val="C1CE7210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3"/>
  </w:num>
  <w:num w:numId="4">
    <w:abstractNumId w:val="21"/>
  </w:num>
  <w:num w:numId="5">
    <w:abstractNumId w:val="23"/>
  </w:num>
  <w:num w:numId="6">
    <w:abstractNumId w:val="2"/>
  </w:num>
  <w:num w:numId="7">
    <w:abstractNumId w:val="9"/>
  </w:num>
  <w:num w:numId="8">
    <w:abstractNumId w:val="20"/>
  </w:num>
  <w:num w:numId="9">
    <w:abstractNumId w:val="5"/>
  </w:num>
  <w:num w:numId="10">
    <w:abstractNumId w:val="17"/>
  </w:num>
  <w:num w:numId="11">
    <w:abstractNumId w:val="11"/>
  </w:num>
  <w:num w:numId="12">
    <w:abstractNumId w:val="6"/>
  </w:num>
  <w:num w:numId="13">
    <w:abstractNumId w:val="15"/>
  </w:num>
  <w:num w:numId="14">
    <w:abstractNumId w:val="1"/>
  </w:num>
  <w:num w:numId="15">
    <w:abstractNumId w:val="19"/>
  </w:num>
  <w:num w:numId="16">
    <w:abstractNumId w:val="14"/>
  </w:num>
  <w:num w:numId="17">
    <w:abstractNumId w:val="8"/>
  </w:num>
  <w:num w:numId="18">
    <w:abstractNumId w:val="4"/>
  </w:num>
  <w:num w:numId="19">
    <w:abstractNumId w:val="13"/>
  </w:num>
  <w:num w:numId="20">
    <w:abstractNumId w:val="16"/>
  </w:num>
  <w:num w:numId="21">
    <w:abstractNumId w:val="22"/>
  </w:num>
  <w:num w:numId="22">
    <w:abstractNumId w:val="10"/>
  </w:num>
  <w:num w:numId="23">
    <w:abstractNumId w:val="0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32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2BEB"/>
    <w:rsid w:val="00006D0F"/>
    <w:rsid w:val="0001064F"/>
    <w:rsid w:val="0001185A"/>
    <w:rsid w:val="000F402C"/>
    <w:rsid w:val="000F4C54"/>
    <w:rsid w:val="001151C3"/>
    <w:rsid w:val="001867C0"/>
    <w:rsid w:val="00192BEB"/>
    <w:rsid w:val="001B21C6"/>
    <w:rsid w:val="001D4482"/>
    <w:rsid w:val="002A3A6A"/>
    <w:rsid w:val="002E13AD"/>
    <w:rsid w:val="0030608F"/>
    <w:rsid w:val="00341609"/>
    <w:rsid w:val="00361746"/>
    <w:rsid w:val="00387720"/>
    <w:rsid w:val="004078E1"/>
    <w:rsid w:val="00430C93"/>
    <w:rsid w:val="00451371"/>
    <w:rsid w:val="004E1A34"/>
    <w:rsid w:val="00583EBF"/>
    <w:rsid w:val="005A211C"/>
    <w:rsid w:val="005D4D47"/>
    <w:rsid w:val="00704F18"/>
    <w:rsid w:val="00780765"/>
    <w:rsid w:val="007F6E57"/>
    <w:rsid w:val="008128FB"/>
    <w:rsid w:val="008457BC"/>
    <w:rsid w:val="008A1BE5"/>
    <w:rsid w:val="008B2BEA"/>
    <w:rsid w:val="009434F9"/>
    <w:rsid w:val="009D109E"/>
    <w:rsid w:val="009E5656"/>
    <w:rsid w:val="00A12B4C"/>
    <w:rsid w:val="00AA4E23"/>
    <w:rsid w:val="00B042D9"/>
    <w:rsid w:val="00B21191"/>
    <w:rsid w:val="00B54F17"/>
    <w:rsid w:val="00B777A3"/>
    <w:rsid w:val="00B84080"/>
    <w:rsid w:val="00BC69DA"/>
    <w:rsid w:val="00BE2E83"/>
    <w:rsid w:val="00BF54D3"/>
    <w:rsid w:val="00C03EDC"/>
    <w:rsid w:val="00C21A57"/>
    <w:rsid w:val="00C4596F"/>
    <w:rsid w:val="00CA2E3F"/>
    <w:rsid w:val="00DC4B27"/>
    <w:rsid w:val="00DF065E"/>
    <w:rsid w:val="00E765F0"/>
    <w:rsid w:val="00EB37BF"/>
    <w:rsid w:val="00F6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2"/>
    <o:shapelayout v:ext="edit">
      <o:idmap v:ext="edit" data="1"/>
    </o:shapelayout>
  </w:shapeDefaults>
  <w:decimalSymbol w:val="."/>
  <w:listSeparator w:val=","/>
  <w14:docId w14:val="11140B8D"/>
  <w15:docId w15:val="{F7D7F743-03A9-45C7-84F5-8777A1F9D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B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BEB"/>
  </w:style>
  <w:style w:type="paragraph" w:styleId="Footer">
    <w:name w:val="footer"/>
    <w:basedOn w:val="Normal"/>
    <w:link w:val="FooterChar"/>
    <w:uiPriority w:val="99"/>
    <w:unhideWhenUsed/>
    <w:rsid w:val="00192B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BEB"/>
  </w:style>
  <w:style w:type="table" w:styleId="TableGrid">
    <w:name w:val="Table Grid"/>
    <w:basedOn w:val="TableNormal"/>
    <w:uiPriority w:val="39"/>
    <w:rsid w:val="00192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box-example1">
    <w:name w:val="dbox-example1"/>
    <w:basedOn w:val="DefaultParagraphFont"/>
    <w:rsid w:val="00B54F1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54F17"/>
    <w:rPr>
      <w:strike w:val="0"/>
      <w:dstrike w:val="0"/>
      <w:color w:val="428BCA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18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85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1185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E2E83"/>
    <w:rPr>
      <w:b/>
      <w:bCs/>
    </w:rPr>
  </w:style>
  <w:style w:type="paragraph" w:customStyle="1" w:styleId="Standard">
    <w:name w:val="Standard"/>
    <w:basedOn w:val="Normal"/>
    <w:rsid w:val="00A12B4C"/>
    <w:pPr>
      <w:autoSpaceDN w:val="0"/>
      <w:spacing w:line="252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16420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7554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8545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4468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7864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1677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095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://www.fsc-uk.org/preview.recycled-label-factsheet.a-146.pdf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sc-uk.org/en-uk/business-area/fsc-certificate-types/forest-management-fm-certification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microsoft.com/office/2007/relationships/hdphoto" Target="media/hdphoto2.wdp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1.wdp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g"/><Relationship Id="rId48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D785B77D</Template>
  <TotalTime>17</TotalTime>
  <Pages>5</Pages>
  <Words>1629</Words>
  <Characters>9288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&amp; Technology knowledge organiser                                                            Unit 5B – sOURCES, ORIGIN AND PROPERTIES</vt:lpstr>
    </vt:vector>
  </TitlesOfParts>
  <Company/>
  <LinksUpToDate>false</LinksUpToDate>
  <CharactersWithSpaces>10896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&amp; Technology knowledge organiser                               Unit 5B – sOURCES, ORIGIN AND PROPERTIES</dc:title>
  <dc:subject/>
  <dc:creator>Quinn, Joanne</dc:creator>
  <cp:keywords/>
  <dc:description/>
  <cp:lastModifiedBy>Quinn, Joanne</cp:lastModifiedBy>
  <cp:revision>9</cp:revision>
  <cp:lastPrinted>2019-03-06T15:27:00Z</cp:lastPrinted>
  <dcterms:created xsi:type="dcterms:W3CDTF">2018-09-24T08:48:00Z</dcterms:created>
  <dcterms:modified xsi:type="dcterms:W3CDTF">2019-05-13T08:58:00Z</dcterms:modified>
</cp:coreProperties>
</file>