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842" w:tblpY="561"/>
        <w:tblW w:w="0" w:type="auto"/>
        <w:tblLook w:val="04A0" w:firstRow="1" w:lastRow="0" w:firstColumn="1" w:lastColumn="0" w:noHBand="0" w:noVBand="1"/>
      </w:tblPr>
      <w:tblGrid>
        <w:gridCol w:w="4246"/>
        <w:gridCol w:w="3404"/>
      </w:tblGrid>
      <w:tr w:rsidR="001214E9" w:rsidTr="004F0DCF">
        <w:trPr>
          <w:trHeight w:val="366"/>
        </w:trPr>
        <w:tc>
          <w:tcPr>
            <w:tcW w:w="7650" w:type="dxa"/>
            <w:gridSpan w:val="2"/>
          </w:tcPr>
          <w:p w:rsidR="001214E9" w:rsidRPr="000D2241" w:rsidRDefault="001214E9" w:rsidP="001214E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SECTION 1: The world of work</w:t>
            </w:r>
            <w:r w:rsidRPr="000D2241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  - </w:t>
            </w: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Il </w:t>
            </w:r>
            <w:proofErr w:type="spellStart"/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lavoro</w:t>
            </w:r>
            <w:proofErr w:type="spellEnd"/>
          </w:p>
        </w:tc>
      </w:tr>
      <w:tr w:rsidR="001214E9" w:rsidTr="004F0DCF">
        <w:trPr>
          <w:trHeight w:val="366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assumere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accept, take on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aumento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di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stipendio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, l’</w:t>
            </w:r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pay rise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autorimessa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, l’</w:t>
            </w:r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garage (repairs)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avvocato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, l’</w:t>
            </w:r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lawyer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buca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delle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lettere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letter box</w:t>
            </w:r>
          </w:p>
        </w:tc>
      </w:tr>
      <w:tr w:rsidR="001214E9" w:rsidTr="004F0DCF">
        <w:trPr>
          <w:trHeight w:val="385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cercapersone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,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pager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collega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,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/la</w:t>
            </w:r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colleague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contattare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contact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dirigente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,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/la</w:t>
            </w:r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manager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domanda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d’impiego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job application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fare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pendolare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commute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Fiera, la</w:t>
            </w:r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trade fair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Fotocopia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, la</w:t>
            </w:r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photocopy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fotocopiare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photocopy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impegnativo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demanding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impegnato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busy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indipendenza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economica</w:t>
            </w:r>
            <w:proofErr w:type="spellEnd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, l’</w:t>
            </w:r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financial independence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licenziare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dismiss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licenziarsi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resign</w:t>
            </w:r>
          </w:p>
        </w:tc>
      </w:tr>
      <w:tr w:rsidR="001214E9" w:rsidTr="004F0DCF">
        <w:trPr>
          <w:trHeight w:val="354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motivante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motivating</w:t>
            </w:r>
          </w:p>
        </w:tc>
      </w:tr>
      <w:tr w:rsidR="001214E9" w:rsidTr="004F0DCF">
        <w:trPr>
          <w:trHeight w:val="384"/>
        </w:trPr>
        <w:tc>
          <w:tcPr>
            <w:tcW w:w="4246" w:type="dxa"/>
          </w:tcPr>
          <w:p w:rsidR="001214E9" w:rsidRPr="001214E9" w:rsidRDefault="001214E9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 </w:t>
            </w:r>
            <w:proofErr w:type="spellStart"/>
            <w:r w:rsidRPr="001214E9">
              <w:rPr>
                <w:rFonts w:asciiTheme="majorHAnsi" w:hAnsiTheme="majorHAnsi" w:cstheme="majorHAnsi"/>
                <w:b/>
                <w:sz w:val="28"/>
                <w:szCs w:val="28"/>
              </w:rPr>
              <w:t>motivare</w:t>
            </w:r>
            <w:proofErr w:type="spellEnd"/>
          </w:p>
        </w:tc>
        <w:tc>
          <w:tcPr>
            <w:tcW w:w="3403" w:type="dxa"/>
          </w:tcPr>
          <w:p w:rsidR="001214E9" w:rsidRPr="000D2241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motivate</w:t>
            </w:r>
          </w:p>
        </w:tc>
      </w:tr>
    </w:tbl>
    <w:p w:rsidR="001214E9" w:rsidRDefault="001214E9" w:rsidP="001214E9">
      <w:pPr>
        <w:tabs>
          <w:tab w:val="left" w:pos="1470"/>
        </w:tabs>
      </w:pP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543564FC" wp14:editId="1F6FE8FF">
            <wp:simplePos x="0" y="0"/>
            <wp:positionH relativeFrom="margin">
              <wp:posOffset>-427610</wp:posOffset>
            </wp:positionH>
            <wp:positionV relativeFrom="paragraph">
              <wp:posOffset>-609963</wp:posOffset>
            </wp:positionV>
            <wp:extent cx="1146175" cy="776605"/>
            <wp:effectExtent l="0" t="0" r="0" b="4445"/>
            <wp:wrapNone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63360" behindDoc="0" locked="0" layoutInCell="1" allowOverlap="1" wp14:anchorId="234A4320" wp14:editId="72FDD6D9">
            <wp:simplePos x="0" y="0"/>
            <wp:positionH relativeFrom="margin">
              <wp:posOffset>8290156</wp:posOffset>
            </wp:positionH>
            <wp:positionV relativeFrom="paragraph">
              <wp:posOffset>-803316</wp:posOffset>
            </wp:positionV>
            <wp:extent cx="771272" cy="1032062"/>
            <wp:effectExtent l="0" t="0" r="0" b="0"/>
            <wp:wrapNone/>
            <wp:docPr id="9" name="Picture 9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2241">
        <w:rPr>
          <w:rFonts w:ascii="Arial-BoldMT" w:hAnsi="Arial-BoldMT" w:cs="Arial-BoldMT"/>
          <w:b/>
          <w:bCs/>
          <w:noProof/>
          <w:color w:val="FFFFFF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F2833D4" wp14:editId="1458FC33">
                <wp:simplePos x="0" y="0"/>
                <wp:positionH relativeFrom="margin">
                  <wp:posOffset>2659067</wp:posOffset>
                </wp:positionH>
                <wp:positionV relativeFrom="paragraph">
                  <wp:posOffset>-743132</wp:posOffset>
                </wp:positionV>
                <wp:extent cx="3362325" cy="342900"/>
                <wp:effectExtent l="0" t="0" r="2857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DBF" w:rsidRPr="009F037A" w:rsidRDefault="00213DBF" w:rsidP="001214E9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9 Italian KO. Autumn Half Term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833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9.4pt;margin-top:-58.5pt;width:264.75pt;height:2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Mm4IQIAAEQEAAAOAAAAZHJzL2Uyb0RvYy54bWysU9uO2yAQfa/Uf0C8N3acZLux4qy22aaq&#10;tL1Iu/0AjHGMCgwFEjv9+h1wNo22VR+q8oAYZjicOTOzuhm0IgfhvART0ekkp0QYDo00u4p+e9y+&#10;uabEB2YapsCIih6Fpzfr169WvS1FAR2oRjiCIMaXva1oF4Its8zzTmjmJ2CFQWcLTrOApttljWM9&#10;omuVFXl+lfXgGuuAC+/x9m500nXCb1vBw5e29SIQVVHkFtLu0l7HPVuvWLlzzHaSn2iwf2ChmTT4&#10;6RnqjgVG9k7+BqUld+ChDRMOOoO2lVykHDCbaf4im4eOWZFyQXG8Pcvk/x8s/3z46ohsKrqgxDCN&#10;JXoUQyDvYCBFVKe3vsSgB4thYcBrrHLK1Nt74N89MbDpmNmJW+eg7wRrkN00vswuno44PoLU/Sdo&#10;8Bu2D5CAhtbpKB2KQRAdq3Q8VyZS4Xg5m10VswIpcvTN5sUyT6XLWPn82jofPgjQJB4q6rDyCZ0d&#10;7n2IbFj5HBI/86Bks5VKJcPt6o1y5MCwS7ZppQRehClD+oouF8jj7xB5Wn+C0DJguyupK3p9DmJl&#10;lO29aVIzBibVeEbKypx0jNKNIoahHk51qaE5oqIOxrbGMcRDB+4nJT22dEX9jz1zghL10WBVltP5&#10;PM5AMuaLtwUa7tJTX3qY4QhV0UDJeNyENDcxdQO3WL1WJmFjmUcmJ67Yqknv01jFWbi0U9Sv4V8/&#10;AQAA//8DAFBLAwQUAAYACAAAACEAn2BqJeIAAAAMAQAADwAAAGRycy9kb3ducmV2LnhtbEyPzU7D&#10;MBCE70i8g7VIXFDrhERpmsapEBIIblAQvbrxNonwT7DdNLw9ywmOszOa/abezkazCX0YnBWQLhNg&#10;aFunBtsJeH97WJTAQpRWSe0sCvjGANvm8qKWlXJn+4rTLnaMSmyopIA+xrHiPLQ9GhmWbkRL3tF5&#10;IyNJ33Hl5ZnKjea3SVJwIwdLH3o54n2P7efuZASU+dO0D8/Zy0dbHPU63qymxy8vxPXVfLcBFnGO&#10;f2H4xSd0aIjp4E5WBaYF5GlJ6FHAIk1XtIoi67zMgB3oVGQJ8Kbm/0c0PwAAAP//AwBQSwECLQAU&#10;AAYACAAAACEAtoM4kv4AAADhAQAAEwAAAAAAAAAAAAAAAAAAAAAAW0NvbnRlbnRfVHlwZXNdLnht&#10;bFBLAQItABQABgAIAAAAIQA4/SH/1gAAAJQBAAALAAAAAAAAAAAAAAAAAC8BAABfcmVscy8ucmVs&#10;c1BLAQItABQABgAIAAAAIQAKNMm4IQIAAEQEAAAOAAAAAAAAAAAAAAAAAC4CAABkcnMvZTJvRG9j&#10;LnhtbFBLAQItABQABgAIAAAAIQCfYGol4gAAAAwBAAAPAAAAAAAAAAAAAAAAAHsEAABkcnMvZG93&#10;bnJldi54bWxQSwUGAAAAAAQABADzAAAAigUAAAAA&#10;">
                <v:textbox>
                  <w:txbxContent>
                    <w:p w:rsidR="00213DBF" w:rsidRPr="009F037A" w:rsidRDefault="00213DBF" w:rsidP="001214E9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9 Italian KO. Autumn Half Term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4CFDC23" wp14:editId="253CF99E">
                <wp:simplePos x="0" y="0"/>
                <wp:positionH relativeFrom="margin">
                  <wp:posOffset>1234761</wp:posOffset>
                </wp:positionH>
                <wp:positionV relativeFrom="paragraph">
                  <wp:posOffset>-285420</wp:posOffset>
                </wp:positionV>
                <wp:extent cx="6153150" cy="4000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DBF" w:rsidRPr="00034749" w:rsidRDefault="00213DBF" w:rsidP="001214E9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3</w:t>
                            </w:r>
                            <w:r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JOBS AND EMPLOYMENT</w:t>
                            </w:r>
                          </w:p>
                          <w:p w:rsidR="00213DBF" w:rsidRPr="00034749" w:rsidRDefault="00213DBF" w:rsidP="001214E9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FDC23" id="_x0000_s1027" type="#_x0000_t202" style="position:absolute;margin-left:97.25pt;margin-top:-22.45pt;width:484.5pt;height:3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lZuJQIAAEsEAAAOAAAAZHJzL2Uyb0RvYy54bWysVNtu2zAMfR+wfxD0vtjJkqw14hRdugwD&#10;ugvQ7gNoWY6FSaInKbG7ry8lp2l2exnmB0EUqaPDQ9Krq8FodpDOK7Qln05yzqQVWCu7K/nX++2r&#10;C858AFuDRitL/iA9v1q/fLHqu0LOsEVdS8cIxPqi70rehtAVWeZFKw34CXbSkrNBZyCQ6XZZ7aAn&#10;dKOzWZ4vsx5d3TkU0ns6vRmdfJ3wm0aK8LlpvAxMl5y4hbS6tFZxzdYrKHYOulaJIw34BxYGlKVH&#10;T1A3EIDtnfoNyijh0GMTJgJNhk2jhEw5UDbT/Jds7lroZMqFxPHdSSb//2DFp8MXx1Rd8iVnFgyV&#10;6F4Ogb3Fgc2iOn3nCwq66ygsDHRMVU6Z+u4WxTfPLG5asDt57Rz2rYSa2E3jzezs6ojjI0jVf8Sa&#10;noF9wAQ0NM5E6UgMRuhUpYdTZSIVQYfL6eL1dEEuQb55nue0j09A8XS7cz68l2hY3JTcUeUTOhxu&#10;fRhDn0LiYx61qrdK62S4XbXRjh2AumSbviP6T2Hasr7kl4vZYhTgrxDEj74/QRgVqN21MiW/OAVB&#10;EWV7Z2uiCUUApcc9ZaftUcco3ShiGKohFSyJHDWusH4gYR2O3U3TSJsW3Q/Oeurskvvve3CSM/3B&#10;UnEup/N5HIVkzBdvZmS4c0917gErCKrkgbNxuwlpfCJVi9dUxEYlfZ+ZHClTx6YKHacrjsS5naKe&#10;/wHrRwAAAP//AwBQSwMEFAAGAAgAAAAhAKpkIfHgAAAACwEAAA8AAABkcnMvZG93bnJldi54bWxM&#10;j81OwzAQhO9IvIO1SFxQ64SGkIQ4FUIC0RsUBFc33iYR/gm2m4a3Z3uC287uaPabej0bzSb0YXBW&#10;QLpMgKFtnRpsJ+D97XFRAAtRWiW1syjgBwOsm/OzWlbKHe0rTtvYMQqxoZIC+hjHivPQ9mhkWLoR&#10;Ld32zhsZSfqOKy+PFG40v06SnBs5WPrQyxEfemy/tgcjoMiep8+wWb18tPlel/Hqdnr69kJcXsz3&#10;d8AizvHPDCd8QoeGmHbuYFVgmnSZ3ZBVwCLLSmAnR5qvaLWjqUiBNzX/36H5BQAA//8DAFBLAQIt&#10;ABQABgAIAAAAIQC2gziS/gAAAOEBAAATAAAAAAAAAAAAAAAAAAAAAABbQ29udGVudF9UeXBlc10u&#10;eG1sUEsBAi0AFAAGAAgAAAAhADj9If/WAAAAlAEAAAsAAAAAAAAAAAAAAAAALwEAAF9yZWxzLy5y&#10;ZWxzUEsBAi0AFAAGAAgAAAAhAOoaVm4lAgAASwQAAA4AAAAAAAAAAAAAAAAALgIAAGRycy9lMm9E&#10;b2MueG1sUEsBAi0AFAAGAAgAAAAhAKpkIfHgAAAACwEAAA8AAAAAAAAAAAAAAAAAfwQAAGRycy9k&#10;b3ducmV2LnhtbFBLBQYAAAAABAAEAPMAAACMBQAAAAA=&#10;">
                <v:textbox>
                  <w:txbxContent>
                    <w:p w:rsidR="00213DBF" w:rsidRPr="00034749" w:rsidRDefault="00213DBF" w:rsidP="001214E9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3</w:t>
                      </w:r>
                      <w:r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JOBS AND EMPLOYMENT</w:t>
                      </w:r>
                    </w:p>
                    <w:p w:rsidR="00213DBF" w:rsidRPr="00034749" w:rsidRDefault="00213DBF" w:rsidP="001214E9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622" w:tblpY="94"/>
        <w:tblW w:w="0" w:type="auto"/>
        <w:tblLook w:val="04A0" w:firstRow="1" w:lastRow="0" w:firstColumn="1" w:lastColumn="0" w:noHBand="0" w:noVBand="1"/>
      </w:tblPr>
      <w:tblGrid>
        <w:gridCol w:w="3397"/>
        <w:gridCol w:w="3969"/>
      </w:tblGrid>
      <w:tr w:rsidR="001214E9" w:rsidTr="004F0DCF">
        <w:trPr>
          <w:trHeight w:val="356"/>
        </w:trPr>
        <w:tc>
          <w:tcPr>
            <w:tcW w:w="7366" w:type="dxa"/>
            <w:gridSpan w:val="2"/>
          </w:tcPr>
          <w:p w:rsidR="001214E9" w:rsidRPr="00755DE9" w:rsidRDefault="001214E9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SECTION 2:   3.5.2.2 </w:t>
            </w:r>
            <w:r w:rsidR="004F0DCF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Conjunctions and </w:t>
            </w: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Connectives</w:t>
            </w:r>
          </w:p>
        </w:tc>
      </w:tr>
      <w:tr w:rsidR="001214E9" w:rsidTr="002B484D">
        <w:trPr>
          <w:trHeight w:val="356"/>
        </w:trPr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per </w:t>
            </w:r>
            <w:proofErr w:type="spellStart"/>
            <w:r w:rsidRPr="002B484D">
              <w:rPr>
                <w:rFonts w:ascii="ArialMT" w:hAnsi="ArialMT" w:cs="ArialMT"/>
                <w:b/>
              </w:rPr>
              <w:t>caso</w:t>
            </w:r>
            <w:proofErr w:type="spellEnd"/>
            <w:r w:rsidRPr="002B484D">
              <w:rPr>
                <w:rFonts w:ascii="ArialMT" w:hAnsi="ArialMT" w:cs="ArialMT"/>
                <w:b/>
              </w:rPr>
              <w:t xml:space="preserve">  </w:t>
            </w:r>
          </w:p>
        </w:tc>
        <w:tc>
          <w:tcPr>
            <w:tcW w:w="3969" w:type="dxa"/>
          </w:tcPr>
          <w:p w:rsidR="001214E9" w:rsidRPr="00034749" w:rsidRDefault="002B484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By chance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per </w:t>
            </w:r>
            <w:proofErr w:type="spellStart"/>
            <w:r w:rsidRPr="002B484D">
              <w:rPr>
                <w:rFonts w:ascii="ArialMT" w:hAnsi="ArialMT" w:cs="ArialMT"/>
                <w:b/>
              </w:rPr>
              <w:t>fortuna</w:t>
            </w:r>
            <w:proofErr w:type="spellEnd"/>
          </w:p>
        </w:tc>
        <w:tc>
          <w:tcPr>
            <w:tcW w:w="3969" w:type="dxa"/>
          </w:tcPr>
          <w:p w:rsidR="001214E9" w:rsidRPr="00034749" w:rsidRDefault="002B484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Luckily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2B484D">
              <w:rPr>
                <w:rFonts w:ascii="ArialMT" w:hAnsi="ArialMT" w:cs="ArialMT"/>
                <w:b/>
              </w:rPr>
              <w:t>perciò</w:t>
            </w:r>
            <w:proofErr w:type="spellEnd"/>
          </w:p>
        </w:tc>
        <w:tc>
          <w:tcPr>
            <w:tcW w:w="3969" w:type="dxa"/>
          </w:tcPr>
          <w:p w:rsidR="001214E9" w:rsidRPr="00034749" w:rsidRDefault="002B484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Therefore / for this reason /so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2B484D">
              <w:rPr>
                <w:rFonts w:ascii="ArialMT" w:hAnsi="ArialMT" w:cs="ArialMT"/>
                <w:b/>
              </w:rPr>
              <w:t>però</w:t>
            </w:r>
            <w:proofErr w:type="spellEnd"/>
          </w:p>
        </w:tc>
        <w:tc>
          <w:tcPr>
            <w:tcW w:w="3969" w:type="dxa"/>
          </w:tcPr>
          <w:p w:rsidR="001214E9" w:rsidRPr="00034749" w:rsidRDefault="004F0DCF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But/ yet /however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prima di </w:t>
            </w:r>
            <w:proofErr w:type="spellStart"/>
            <w:r w:rsidRPr="002B484D">
              <w:rPr>
                <w:rFonts w:ascii="ArialMT" w:hAnsi="ArialMT" w:cs="ArialMT"/>
                <w:b/>
              </w:rPr>
              <w:t>tutto</w:t>
            </w:r>
            <w:proofErr w:type="spellEnd"/>
            <w:r w:rsidRPr="002B484D">
              <w:rPr>
                <w:rFonts w:ascii="ArialMT" w:hAnsi="ArialMT" w:cs="ArialMT"/>
                <w:b/>
              </w:rPr>
              <w:t xml:space="preserve">  </w:t>
            </w:r>
          </w:p>
        </w:tc>
        <w:tc>
          <w:tcPr>
            <w:tcW w:w="3969" w:type="dxa"/>
          </w:tcPr>
          <w:p w:rsidR="001214E9" w:rsidRPr="00755DE9" w:rsidRDefault="004F0DCF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First of all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2B484D">
              <w:rPr>
                <w:rFonts w:ascii="ArialMT" w:hAnsi="ArialMT" w:cs="ArialMT"/>
                <w:b/>
              </w:rPr>
              <w:t>purtroppo</w:t>
            </w:r>
            <w:proofErr w:type="spellEnd"/>
          </w:p>
        </w:tc>
        <w:tc>
          <w:tcPr>
            <w:tcW w:w="3969" w:type="dxa"/>
          </w:tcPr>
          <w:p w:rsidR="001214E9" w:rsidRPr="00755DE9" w:rsidRDefault="004F0DCF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Unfortunately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2B484D">
              <w:rPr>
                <w:rFonts w:ascii="ArialMT" w:hAnsi="ArialMT" w:cs="ArialMT"/>
                <w:b/>
              </w:rPr>
              <w:t>ragione</w:t>
            </w:r>
            <w:proofErr w:type="spellEnd"/>
            <w:r w:rsidRPr="002B484D">
              <w:rPr>
                <w:rFonts w:ascii="ArialMT" w:hAnsi="ArialMT" w:cs="ArialMT"/>
                <w:b/>
              </w:rPr>
              <w:t xml:space="preserve"> per cui, la</w:t>
            </w:r>
          </w:p>
        </w:tc>
        <w:tc>
          <w:tcPr>
            <w:tcW w:w="3969" w:type="dxa"/>
          </w:tcPr>
          <w:p w:rsidR="001214E9" w:rsidRPr="00034749" w:rsidRDefault="004F0DCF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reason that / for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2B484D">
              <w:rPr>
                <w:rFonts w:ascii="ArialMT" w:hAnsi="ArialMT" w:cs="ArialMT"/>
                <w:b/>
              </w:rPr>
              <w:t>quindi</w:t>
            </w:r>
            <w:proofErr w:type="spellEnd"/>
          </w:p>
        </w:tc>
        <w:tc>
          <w:tcPr>
            <w:tcW w:w="3969" w:type="dxa"/>
          </w:tcPr>
          <w:p w:rsidR="001214E9" w:rsidRPr="00034749" w:rsidRDefault="004F0DCF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</w:t>
            </w:r>
            <w:r w:rsidR="001214E9"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herefore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/ so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se</w:t>
            </w:r>
          </w:p>
        </w:tc>
        <w:tc>
          <w:tcPr>
            <w:tcW w:w="3969" w:type="dxa"/>
          </w:tcPr>
          <w:p w:rsidR="001214E9" w:rsidRPr="00034749" w:rsidRDefault="004F0DCF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if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2B484D">
              <w:rPr>
                <w:rFonts w:ascii="ArialMT" w:hAnsi="ArialMT" w:cs="ArialMT"/>
                <w:b/>
              </w:rPr>
              <w:t>senza</w:t>
            </w:r>
            <w:proofErr w:type="spellEnd"/>
            <w:r w:rsidRPr="002B484D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2B484D">
              <w:rPr>
                <w:rFonts w:ascii="ArialMT" w:hAnsi="ArialMT" w:cs="ArialMT"/>
                <w:b/>
              </w:rPr>
              <w:t>dubbio</w:t>
            </w:r>
            <w:proofErr w:type="spellEnd"/>
          </w:p>
        </w:tc>
        <w:tc>
          <w:tcPr>
            <w:tcW w:w="3969" w:type="dxa"/>
          </w:tcPr>
          <w:p w:rsidR="001214E9" w:rsidRPr="00034749" w:rsidRDefault="004F0DCF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Without doubt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2B484D">
              <w:rPr>
                <w:rFonts w:ascii="ArialMT" w:hAnsi="ArialMT" w:cs="ArialMT"/>
                <w:b/>
              </w:rPr>
              <w:t>sia</w:t>
            </w:r>
            <w:proofErr w:type="spellEnd"/>
            <w:r w:rsidRPr="002B484D">
              <w:rPr>
                <w:rFonts w:ascii="ArialMT" w:hAnsi="ArialMT" w:cs="ArialMT"/>
                <w:b/>
              </w:rPr>
              <w:t xml:space="preserve"> … </w:t>
            </w:r>
            <w:proofErr w:type="spellStart"/>
            <w:r w:rsidRPr="002B484D">
              <w:rPr>
                <w:rFonts w:ascii="ArialMT" w:hAnsi="ArialMT" w:cs="ArialMT"/>
                <w:b/>
              </w:rPr>
              <w:t>sia</w:t>
            </w:r>
            <w:proofErr w:type="spellEnd"/>
          </w:p>
        </w:tc>
        <w:tc>
          <w:tcPr>
            <w:tcW w:w="3969" w:type="dxa"/>
          </w:tcPr>
          <w:p w:rsidR="001214E9" w:rsidRPr="00034749" w:rsidRDefault="004F0DCF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both…and/whether…or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2B484D">
              <w:rPr>
                <w:rFonts w:ascii="ArialMT" w:hAnsi="ArialMT" w:cs="ArialMT"/>
                <w:b/>
              </w:rPr>
              <w:t>soprattutto</w:t>
            </w:r>
            <w:proofErr w:type="spellEnd"/>
          </w:p>
        </w:tc>
        <w:tc>
          <w:tcPr>
            <w:tcW w:w="3969" w:type="dxa"/>
          </w:tcPr>
          <w:p w:rsidR="001214E9" w:rsidRPr="00034749" w:rsidRDefault="004F0DCF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Above all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2B484D">
              <w:rPr>
                <w:rFonts w:ascii="ArialMT" w:hAnsi="ArialMT" w:cs="ArialMT"/>
                <w:b/>
              </w:rPr>
              <w:t>visto</w:t>
            </w:r>
            <w:proofErr w:type="spellEnd"/>
            <w:r w:rsidRPr="002B484D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2B484D">
              <w:rPr>
                <w:rFonts w:ascii="ArialMT" w:hAnsi="ArialMT" w:cs="ArialMT"/>
                <w:b/>
              </w:rPr>
              <w:t>che</w:t>
            </w:r>
            <w:proofErr w:type="spellEnd"/>
          </w:p>
        </w:tc>
        <w:tc>
          <w:tcPr>
            <w:tcW w:w="3969" w:type="dxa"/>
          </w:tcPr>
          <w:p w:rsidR="001214E9" w:rsidRPr="00034749" w:rsidRDefault="004F0DCF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Given that</w:t>
            </w:r>
          </w:p>
        </w:tc>
      </w:tr>
      <w:tr w:rsidR="001214E9" w:rsidTr="002B484D">
        <w:tc>
          <w:tcPr>
            <w:tcW w:w="3397" w:type="dxa"/>
          </w:tcPr>
          <w:p w:rsidR="001214E9" w:rsidRPr="002B484D" w:rsidRDefault="002B484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B484D">
              <w:rPr>
                <w:rFonts w:asciiTheme="majorHAnsi" w:hAnsiTheme="majorHAnsi" w:cstheme="majorHAnsi"/>
                <w:b/>
                <w:sz w:val="28"/>
                <w:szCs w:val="28"/>
              </w:rPr>
              <w:t>e</w:t>
            </w:r>
          </w:p>
        </w:tc>
        <w:tc>
          <w:tcPr>
            <w:tcW w:w="3969" w:type="dxa"/>
          </w:tcPr>
          <w:p w:rsidR="001214E9" w:rsidRPr="00034749" w:rsidRDefault="002B484D" w:rsidP="002B484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and</w:t>
            </w:r>
          </w:p>
        </w:tc>
      </w:tr>
    </w:tbl>
    <w:p w:rsidR="001214E9" w:rsidRDefault="001214E9" w:rsidP="001214E9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40E024" wp14:editId="66E39254">
                <wp:simplePos x="0" y="0"/>
                <wp:positionH relativeFrom="margin">
                  <wp:posOffset>4619501</wp:posOffset>
                </wp:positionH>
                <wp:positionV relativeFrom="paragraph">
                  <wp:posOffset>3597481</wp:posOffset>
                </wp:positionV>
                <wp:extent cx="4607626" cy="1809750"/>
                <wp:effectExtent l="0" t="0" r="2159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7626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DBF" w:rsidRPr="00034749" w:rsidRDefault="00213DBF" w:rsidP="001214E9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213DBF" w:rsidRPr="00034749" w:rsidRDefault="00213DBF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vocabulary until you know them fluently.</w:t>
                            </w:r>
                          </w:p>
                          <w:p w:rsidR="00213DBF" w:rsidRPr="00034749" w:rsidRDefault="00213DBF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213DBF" w:rsidRPr="00034749" w:rsidRDefault="00213DBF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sentences about jobs and employment that combine vocabulary from section 1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and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2.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213DBF" w:rsidRPr="00034749" w:rsidRDefault="00213DBF" w:rsidP="001214E9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0E024" id="_x0000_s1028" type="#_x0000_t202" style="position:absolute;margin-left:363.75pt;margin-top:283.25pt;width:362.8pt;height:14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2j2JQIAAE0EAAAOAAAAZHJzL2Uyb0RvYy54bWysVNuO2yAQfa/Uf0C8N3asXK11VttsU1Xa&#10;XqTdfgDGOEYFhgKJnX59B5xNo237UtUPiGGGw5kzM765HbQiR+G8BFPR6SSnRBgOjTT7in592r1Z&#10;UeIDMw1TYERFT8LT283rVze9LUUBHahGOIIgxpe9rWgXgi2zzPNOaOYnYIVBZwtOs4Cm22eNYz2i&#10;a5UVeb7IenCNdcCF93h6PzrpJuG3reDhc9t6EYiqKHILaXVpreOabW5YuXfMdpKfabB/YKGZNPjo&#10;BeqeBUYOTv4GpSV34KENEw46g7aVXKQcMJtp/iKbx45ZkXJBcby9yOT/Hyz/dPziiGywdiiPYRpr&#10;9CSGQN7CQIooT299iVGPFuPCgMcYmlL19gH4N08MbDtm9uLOOeg7wRqkN403s6urI46PIHX/ERp8&#10;hh0CJKChdTpqh2oQREcep0tpIhWOh7NFvlwUC0o4+qarfL2cp+JlrHy+bp0P7wVoEjcVdVj7BM+O&#10;Dz5EOqx8DomveVCy2UmlkuH29VY5cmTYJ7v0pQxehClD+oqu58V8VOCvEHn6/gShZcCGV1JXdHUJ&#10;YmXU7Z1pUjsGJtW4R8rKnIWM2o0qhqEeUsku9amhOaGyDsb+xnnETQfuByU99nZF/fcDc4IS9cFg&#10;ddbT2SwOQzJm82WBhrv21NceZjhCVTRQMm63IQ1Q1M3AHVaxlUnfWO6RyZky9myS/TxfcSiu7RT1&#10;6y+w+QkAAP//AwBQSwMEFAAGAAgAAAAhAD6jyeHiAAAADAEAAA8AAABkcnMvZG93bnJldi54bWxM&#10;j8tOwzAQRfdI/IM1SGwQddLWSQlxKoQEgh20FWzdeJpE+BFiNw1/z3QFuxnN1Zlzy/VkDRtxCJ13&#10;EtJZAgxd7XXnGgm77dPtCliIymllvEMJPxhgXV1elKrQ/uTecdzEhhHEhUJJaGPsC85D3aJVYeZ7&#10;dHQ7+MGqSOvQcD2oE8Gt4fMkybhVnaMPrerxscX6a3O0ElbLl/EzvC7ePursYO7iTT4+fw9SXl9N&#10;D/fAIk7xLwxnfVKHipz2/uh0YEZCPs8FRSWILKPhnFiKRQpsT3yRCuBVyf+XqH4BAAD//wMAUEsB&#10;Ai0AFAAGAAgAAAAhALaDOJL+AAAA4QEAABMAAAAAAAAAAAAAAAAAAAAAAFtDb250ZW50X1R5cGVz&#10;XS54bWxQSwECLQAUAAYACAAAACEAOP0h/9YAAACUAQAACwAAAAAAAAAAAAAAAAAvAQAAX3JlbHMv&#10;LnJlbHNQSwECLQAUAAYACAAAACEALZdo9iUCAABNBAAADgAAAAAAAAAAAAAAAAAuAgAAZHJzL2Uy&#10;b0RvYy54bWxQSwECLQAUAAYACAAAACEAPqPJ4eIAAAAMAQAADwAAAAAAAAAAAAAAAAB/BAAAZHJz&#10;L2Rvd25yZXYueG1sUEsFBgAAAAAEAAQA8wAAAI4FAAAAAA==&#10;">
                <v:textbox>
                  <w:txbxContent>
                    <w:p w:rsidR="00213DBF" w:rsidRPr="00034749" w:rsidRDefault="00213DBF" w:rsidP="001214E9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213DBF" w:rsidRPr="00034749" w:rsidRDefault="00213DBF" w:rsidP="001214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vocabulary until you know them fluently.</w:t>
                      </w:r>
                    </w:p>
                    <w:p w:rsidR="00213DBF" w:rsidRPr="00034749" w:rsidRDefault="00213DBF" w:rsidP="001214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213DBF" w:rsidRPr="00034749" w:rsidRDefault="00213DBF" w:rsidP="001214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>
                        <w:rPr>
                          <w:sz w:val="28"/>
                          <w:szCs w:val="32"/>
                        </w:rPr>
                        <w:t xml:space="preserve"> sentences about jobs and employment that combine vocabulary from section 1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and</w:t>
                      </w:r>
                      <w:r>
                        <w:rPr>
                          <w:sz w:val="28"/>
                          <w:szCs w:val="32"/>
                        </w:rPr>
                        <w:t xml:space="preserve"> 2.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  <w:p w:rsidR="00213DBF" w:rsidRPr="00034749" w:rsidRDefault="00213DBF" w:rsidP="001214E9">
                      <w:pPr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w:t xml:space="preserve"> </w:t>
      </w: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B35DC1" w:rsidRDefault="00B35DC1" w:rsidP="001214E9">
      <w:pPr>
        <w:tabs>
          <w:tab w:val="left" w:pos="1470"/>
        </w:tabs>
      </w:pPr>
    </w:p>
    <w:tbl>
      <w:tblPr>
        <w:tblStyle w:val="TableGrid"/>
        <w:tblpPr w:leftFromText="180" w:rightFromText="180" w:vertAnchor="text" w:horzAnchor="page" w:tblpX="842" w:tblpY="561"/>
        <w:tblW w:w="0" w:type="auto"/>
        <w:tblLook w:val="04A0" w:firstRow="1" w:lastRow="0" w:firstColumn="1" w:lastColumn="0" w:noHBand="0" w:noVBand="1"/>
      </w:tblPr>
      <w:tblGrid>
        <w:gridCol w:w="4246"/>
        <w:gridCol w:w="3404"/>
      </w:tblGrid>
      <w:tr w:rsidR="00B35DC1" w:rsidTr="00B35DC1">
        <w:trPr>
          <w:trHeight w:val="366"/>
        </w:trPr>
        <w:tc>
          <w:tcPr>
            <w:tcW w:w="7650" w:type="dxa"/>
            <w:gridSpan w:val="2"/>
          </w:tcPr>
          <w:p w:rsidR="00B35DC1" w:rsidRPr="000D2241" w:rsidRDefault="00B35DC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lastRenderedPageBreak/>
              <w:t>SECTION 3: The world of work</w:t>
            </w:r>
            <w:r w:rsidRPr="000D2241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  - </w:t>
            </w: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Il </w:t>
            </w:r>
            <w:proofErr w:type="spellStart"/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lavoro</w:t>
            </w:r>
            <w:proofErr w:type="spellEnd"/>
          </w:p>
        </w:tc>
      </w:tr>
      <w:tr w:rsidR="00213DBF" w:rsidTr="00B35DC1">
        <w:trPr>
          <w:trHeight w:val="366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Apprendistato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, l’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Apprenticeship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carriera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, la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Career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Impiegato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/a, l’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Employee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muratore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, </w:t>
            </w: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Brick layer</w:t>
            </w:r>
          </w:p>
        </w:tc>
      </w:tr>
      <w:tr w:rsidR="00213DBF" w:rsidTr="00B35DC1">
        <w:trPr>
          <w:trHeight w:val="385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pendolare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, </w:t>
            </w: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/la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Commuter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personale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, </w:t>
            </w: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Staff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Poliziotto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/a,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/la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Policeman/woman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preoccuparsi</w:t>
            </w:r>
            <w:proofErr w:type="spellEnd"/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worry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preoccupazione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, la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Worry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Prete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Priest</w:t>
            </w:r>
          </w:p>
        </w:tc>
      </w:tr>
      <w:tr w:rsidR="00213DBF" w:rsidTr="00B35DC1">
        <w:trPr>
          <w:trHeight w:val="354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Professore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Teacher (m)</w:t>
            </w:r>
          </w:p>
        </w:tc>
      </w:tr>
      <w:tr w:rsidR="00213DBF" w:rsidTr="00B35DC1">
        <w:trPr>
          <w:trHeight w:val="384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Professoressa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, la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Teacher (f)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prova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scritta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, la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Written test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ricerca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, la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Research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sede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(</w:t>
            </w: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centrale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), la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Headquarters 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Segretario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/a,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/la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Secretary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squillare</w:t>
            </w:r>
            <w:proofErr w:type="spellEnd"/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To ring 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stressante</w:t>
            </w:r>
            <w:proofErr w:type="spellEnd"/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Stressful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tecnico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, </w:t>
            </w: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Technician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università</w:t>
            </w:r>
            <w:proofErr w:type="spellEnd"/>
            <w:r w:rsidRPr="00213DBF">
              <w:rPr>
                <w:rFonts w:asciiTheme="majorHAnsi" w:hAnsiTheme="majorHAnsi" w:cstheme="majorHAnsi"/>
                <w:b/>
                <w:sz w:val="28"/>
                <w:szCs w:val="28"/>
              </w:rPr>
              <w:t>, l’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University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1214E9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Veterinario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/a,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il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/la</w:t>
            </w:r>
          </w:p>
        </w:tc>
        <w:tc>
          <w:tcPr>
            <w:tcW w:w="3403" w:type="dxa"/>
          </w:tcPr>
          <w:p w:rsidR="00213DBF" w:rsidRPr="000D2241" w:rsidRDefault="00213DBF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Vet</w:t>
            </w:r>
          </w:p>
        </w:tc>
      </w:tr>
    </w:tbl>
    <w:p w:rsidR="00B35DC1" w:rsidRDefault="00B35DC1" w:rsidP="00B35DC1">
      <w:pPr>
        <w:tabs>
          <w:tab w:val="left" w:pos="1470"/>
        </w:tabs>
      </w:pP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w:drawing>
          <wp:anchor distT="0" distB="0" distL="114300" distR="114300" simplePos="0" relativeHeight="251666432" behindDoc="0" locked="0" layoutInCell="1" allowOverlap="1" wp14:anchorId="4C610629" wp14:editId="413626AA">
            <wp:simplePos x="0" y="0"/>
            <wp:positionH relativeFrom="margin">
              <wp:posOffset>-427610</wp:posOffset>
            </wp:positionH>
            <wp:positionV relativeFrom="paragraph">
              <wp:posOffset>-609963</wp:posOffset>
            </wp:positionV>
            <wp:extent cx="1146175" cy="776605"/>
            <wp:effectExtent l="0" t="0" r="0" b="4445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69504" behindDoc="0" locked="0" layoutInCell="1" allowOverlap="1" wp14:anchorId="55762471" wp14:editId="3060F757">
            <wp:simplePos x="0" y="0"/>
            <wp:positionH relativeFrom="margin">
              <wp:posOffset>8290156</wp:posOffset>
            </wp:positionH>
            <wp:positionV relativeFrom="paragraph">
              <wp:posOffset>-803316</wp:posOffset>
            </wp:positionV>
            <wp:extent cx="771272" cy="1032062"/>
            <wp:effectExtent l="0" t="0" r="0" b="0"/>
            <wp:wrapNone/>
            <wp:docPr id="8" name="Picture 8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2241">
        <w:rPr>
          <w:rFonts w:ascii="Arial-BoldMT" w:hAnsi="Arial-BoldMT" w:cs="Arial-BoldMT"/>
          <w:b/>
          <w:bCs/>
          <w:noProof/>
          <w:color w:val="FFFFFF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2FD9ADA" wp14:editId="262A534C">
                <wp:simplePos x="0" y="0"/>
                <wp:positionH relativeFrom="margin">
                  <wp:posOffset>2659067</wp:posOffset>
                </wp:positionH>
                <wp:positionV relativeFrom="paragraph">
                  <wp:posOffset>-743132</wp:posOffset>
                </wp:positionV>
                <wp:extent cx="3362325" cy="3429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DBF" w:rsidRPr="009F037A" w:rsidRDefault="00213DBF" w:rsidP="00B35DC1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9 Italian KO. Autumn Half Term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D9ADA" id="_x0000_s1029" type="#_x0000_t202" style="position:absolute;margin-left:209.4pt;margin-top:-58.5pt;width:264.75pt;height:2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Sk0JQIAAEsEAAAOAAAAZHJzL2Uyb0RvYy54bWysVNuO0zAQfUfiHyy/06Rpu2yjpqulSxHS&#10;cpF2+QDHcRoL22Nst0n5esZOWypAPCDyYPkyPj5zzkxWd4NW5CCcl2AqOp3klAjDoZFmV9Evz9tX&#10;t5T4wEzDFBhR0aPw9G798sWqt6UooAPVCEcQxPiytxXtQrBllnneCc38BKwweNiC0yzg0u2yxrEe&#10;0bXKijy/yXpwjXXAhfe4+zAe0nXCb1vBw6e29SIQVVHkFtLo0ljHMVuvWLlzzHaSn2iwf2ChmTT4&#10;6AXqgQVG9k7+BqUld+ChDRMOOoO2lVykHDCbaf5LNk8dsyLlguJ4e5HJ/z9Y/vHw2RHZoHeUGKbR&#10;omcxBPIGBlJEdXrrSwx6shgWBtyOkTFTbx+Bf/XEwKZjZifunYO+E6xBdtN4M7u6OuL4CFL3H6DB&#10;Z9g+QAIaWqcjIIpBEB1dOl6ciVQ4bs5mN8WsWFDC8Ww2L5Z5si5j5fm2dT68E6BJnFTUofMJnR0e&#10;fYhsWHkOSexByWYrlUoLt6s3ypEDwyrZpi8lgElehylD+oouF8jj7xB5+v4EoWXAcldSV/T2EsTK&#10;KNtb06RiDEyqcY6UlTnpGKUbRQxDPSTDZmd7amiOKKyDsbqxG3HSgftOSY+VXVH/bc+coES9N2jO&#10;cjqfx1ZIi/nidYELd31SX58wwxGqooGScboJqX2iAgbu0cRWJn2j2yOTE2Ws2CT7qbtiS1yvU9TP&#10;f8D6BwAAAP//AwBQSwMEFAAGAAgAAAAhAJ9gaiXiAAAADAEAAA8AAABkcnMvZG93bnJldi54bWxM&#10;j81OwzAQhO9IvIO1SFxQ64REaZrGqRASCG5QEL268TaJ8E+w3TS8PcsJjrMzmv2m3s5Gswl9GJwV&#10;kC4TYGhbpwbbCXh/e1iUwEKUVkntLAr4xgDb5vKilpVyZ/uK0y52jEpsqKSAPsax4jy0PRoZlm5E&#10;S97ReSMjSd9x5eWZyo3mt0lScCMHSx96OeJ9j+3n7mQElPnTtA/P2ctHWxz1Ot6spscvL8T11Xy3&#10;ARZxjn9h+MUndGiI6eBOVgWmBeRpSehRwCJNV7SKIuu8zIAd6FRkCfCm5v9HND8AAAD//wMAUEsB&#10;Ai0AFAAGAAgAAAAhALaDOJL+AAAA4QEAABMAAAAAAAAAAAAAAAAAAAAAAFtDb250ZW50X1R5cGVz&#10;XS54bWxQSwECLQAUAAYACAAAACEAOP0h/9YAAACUAQAACwAAAAAAAAAAAAAAAAAvAQAAX3JlbHMv&#10;LnJlbHNQSwECLQAUAAYACAAAACEAiUEpNCUCAABLBAAADgAAAAAAAAAAAAAAAAAuAgAAZHJzL2Uy&#10;b0RvYy54bWxQSwECLQAUAAYACAAAACEAn2BqJeIAAAAMAQAADwAAAAAAAAAAAAAAAAB/BAAAZHJz&#10;L2Rvd25yZXYueG1sUEsFBgAAAAAEAAQA8wAAAI4FAAAAAA==&#10;">
                <v:textbox>
                  <w:txbxContent>
                    <w:p w:rsidR="00213DBF" w:rsidRPr="009F037A" w:rsidRDefault="00213DBF" w:rsidP="00B35DC1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9 Italian KO. Autumn Half Term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0CA43A1" wp14:editId="2A915A18">
                <wp:simplePos x="0" y="0"/>
                <wp:positionH relativeFrom="margin">
                  <wp:posOffset>1234761</wp:posOffset>
                </wp:positionH>
                <wp:positionV relativeFrom="paragraph">
                  <wp:posOffset>-285420</wp:posOffset>
                </wp:positionV>
                <wp:extent cx="6153150" cy="4000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DBF" w:rsidRPr="00034749" w:rsidRDefault="00213DBF" w:rsidP="00B35DC1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3</w:t>
                            </w:r>
                            <w:r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JOBS AND EMPLOYMENT</w:t>
                            </w:r>
                          </w:p>
                          <w:p w:rsidR="00213DBF" w:rsidRPr="00034749" w:rsidRDefault="00213DBF" w:rsidP="00B35DC1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A43A1" id="_x0000_s1030" type="#_x0000_t202" style="position:absolute;margin-left:97.25pt;margin-top:-22.45pt;width:484.5pt;height:31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quuJQIAAEsEAAAOAAAAZHJzL2Uyb0RvYy54bWysVNtu2zAMfR+wfxD0vviypGuNOEWXLsOA&#10;7gK0+wBZlmNhkqhJSuzs60vJaZrdXob5QSBF6pA8JL28HrUie+G8BFPTYpZTIgyHVpptTb8+bF5d&#10;UuIDMy1TYERND8LT69XLF8vBVqKEHlQrHEEQ46vB1rQPwVZZ5nkvNPMzsMKgsQOnWUDVbbPWsQHR&#10;tcrKPL/IBnCtdcCF93h7OxnpKuF3neDhc9d5EYiqKeYW0unS2cQzWy1ZtXXM9pIf02D/kIVm0mDQ&#10;E9QtC4zsnPwNSkvuwEMXZhx0Bl0nuUg1YDVF/ks19z2zItWC5Hh7osn/P1j+af/FEdnWtKTEMI0t&#10;ehBjIG9hJGVkZ7C+Qqd7i25hxGvscqrU2zvg3zwxsO6Z2Yob52DoBWsxuyK+zM6eTjg+gjTDR2gx&#10;DNsFSEBj53SkDskgiI5dOpw6E1PheHlRLF4XCzRxtM3zPEc5hmDV02vrfHgvQJMo1NRh5xM629/5&#10;MLk+ucRgHpRsN1KppLhts1aO7BlOySZ9R/Sf3JQhQ02vFuViIuCvEJgffn+C0DLguCupa3p5cmJV&#10;pO2daTFNVgUm1SRjdcoceYzUTSSGsRlTw+YxQOS4gfaAxDqYphu3EYUe3A9KBpzsmvrvO+YEJeqD&#10;weZcFfN5XIWkzBdvSlTcuaU5tzDDEaqmgZJJXIe0PjFVAzfYxE4mfp8zOaaME5s6dNyuuBLnevJ6&#10;/gesHgEAAP//AwBQSwMEFAAGAAgAAAAhAKpkIfHgAAAACwEAAA8AAABkcnMvZG93bnJldi54bWxM&#10;j81OwzAQhO9IvIO1SFxQ64SGkIQ4FUIC0RsUBFc33iYR/gm2m4a3Z3uC287uaPabej0bzSb0YXBW&#10;QLpMgKFtnRpsJ+D97XFRAAtRWiW1syjgBwOsm/OzWlbKHe0rTtvYMQqxoZIC+hjHivPQ9mhkWLoR&#10;Ld32zhsZSfqOKy+PFG40v06SnBs5WPrQyxEfemy/tgcjoMiep8+wWb18tPlel/Hqdnr69kJcXsz3&#10;d8AizvHPDCd8QoeGmHbuYFVgmnSZ3ZBVwCLLSmAnR5qvaLWjqUiBNzX/36H5BQAA//8DAFBLAQIt&#10;ABQABgAIAAAAIQC2gziS/gAAAOEBAAATAAAAAAAAAAAAAAAAAAAAAABbQ29udGVudF9UeXBlc10u&#10;eG1sUEsBAi0AFAAGAAgAAAAhADj9If/WAAAAlAEAAAsAAAAAAAAAAAAAAAAALwEAAF9yZWxzLy5y&#10;ZWxzUEsBAi0AFAAGAAgAAAAhAJgyq64lAgAASwQAAA4AAAAAAAAAAAAAAAAALgIAAGRycy9lMm9E&#10;b2MueG1sUEsBAi0AFAAGAAgAAAAhAKpkIfHgAAAACwEAAA8AAAAAAAAAAAAAAAAAfwQAAGRycy9k&#10;b3ducmV2LnhtbFBLBQYAAAAABAAEAPMAAACMBQAAAAA=&#10;">
                <v:textbox>
                  <w:txbxContent>
                    <w:p w:rsidR="00213DBF" w:rsidRPr="00034749" w:rsidRDefault="00213DBF" w:rsidP="00B35DC1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3</w:t>
                      </w:r>
                      <w:r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JOBS AND EMPLOYMENT</w:t>
                      </w:r>
                    </w:p>
                    <w:p w:rsidR="00213DBF" w:rsidRPr="00034749" w:rsidRDefault="00213DBF" w:rsidP="00B35DC1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622" w:tblpY="94"/>
        <w:tblW w:w="0" w:type="auto"/>
        <w:tblLook w:val="04A0" w:firstRow="1" w:lastRow="0" w:firstColumn="1" w:lastColumn="0" w:noHBand="0" w:noVBand="1"/>
      </w:tblPr>
      <w:tblGrid>
        <w:gridCol w:w="3397"/>
        <w:gridCol w:w="3969"/>
      </w:tblGrid>
      <w:tr w:rsidR="00B35DC1" w:rsidTr="00B35DC1">
        <w:trPr>
          <w:trHeight w:val="356"/>
        </w:trPr>
        <w:tc>
          <w:tcPr>
            <w:tcW w:w="7366" w:type="dxa"/>
            <w:gridSpan w:val="2"/>
          </w:tcPr>
          <w:p w:rsidR="00B35DC1" w:rsidRPr="00755DE9" w:rsidRDefault="00B35DC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SECTION 4:   3.</w:t>
            </w:r>
            <w:r w:rsidR="00213DBF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5.2.7 Opinions</w:t>
            </w:r>
          </w:p>
        </w:tc>
      </w:tr>
      <w:tr w:rsidR="00B35DC1" w:rsidTr="00B35DC1">
        <w:trPr>
          <w:trHeight w:val="356"/>
        </w:trPr>
        <w:tc>
          <w:tcPr>
            <w:tcW w:w="3397" w:type="dxa"/>
          </w:tcPr>
          <w:p w:rsidR="00B35DC1" w:rsidRPr="002B484D" w:rsidRDefault="00213DBF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="0044126E"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="0044126E"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affascinante</w:t>
            </w:r>
            <w:proofErr w:type="spellEnd"/>
          </w:p>
        </w:tc>
        <w:tc>
          <w:tcPr>
            <w:tcW w:w="3969" w:type="dxa"/>
          </w:tcPr>
          <w:p w:rsidR="00B35DC1" w:rsidRPr="0003474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Fascinating 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allegro</w:t>
            </w:r>
          </w:p>
        </w:tc>
        <w:tc>
          <w:tcPr>
            <w:tcW w:w="3969" w:type="dxa"/>
          </w:tcPr>
          <w:p w:rsidR="00B35DC1" w:rsidRPr="0003474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Happy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amare</w:t>
            </w:r>
            <w:proofErr w:type="spellEnd"/>
          </w:p>
        </w:tc>
        <w:tc>
          <w:tcPr>
            <w:tcW w:w="3969" w:type="dxa"/>
          </w:tcPr>
          <w:p w:rsidR="00B35DC1" w:rsidRPr="0003474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love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annoiarsi</w:t>
            </w:r>
            <w:proofErr w:type="spellEnd"/>
          </w:p>
        </w:tc>
        <w:tc>
          <w:tcPr>
            <w:tcW w:w="3969" w:type="dxa"/>
          </w:tcPr>
          <w:p w:rsidR="00B35DC1" w:rsidRPr="0003474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be bored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ansioso</w:t>
            </w:r>
            <w:proofErr w:type="spellEnd"/>
          </w:p>
        </w:tc>
        <w:tc>
          <w:tcPr>
            <w:tcW w:w="3969" w:type="dxa"/>
          </w:tcPr>
          <w:p w:rsidR="00B35DC1" w:rsidRPr="00755DE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Worried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avere</w:t>
            </w:r>
            <w:proofErr w:type="spellEnd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voglia</w:t>
            </w:r>
            <w:proofErr w:type="spellEnd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di</w:t>
            </w:r>
          </w:p>
        </w:tc>
        <w:tc>
          <w:tcPr>
            <w:tcW w:w="3969" w:type="dxa"/>
          </w:tcPr>
          <w:p w:rsidR="00B35DC1" w:rsidRPr="00755DE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To want to 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bene</w:t>
            </w:r>
          </w:p>
        </w:tc>
        <w:tc>
          <w:tcPr>
            <w:tcW w:w="3969" w:type="dxa"/>
          </w:tcPr>
          <w:p w:rsidR="00B35DC1" w:rsidRPr="0003474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Well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bravo</w:t>
            </w:r>
          </w:p>
        </w:tc>
        <w:tc>
          <w:tcPr>
            <w:tcW w:w="3969" w:type="dxa"/>
          </w:tcPr>
          <w:p w:rsidR="00B35DC1" w:rsidRPr="0003474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Good (at something)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 </w:t>
            </w:r>
            <w:proofErr w:type="spellStart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buono</w:t>
            </w:r>
            <w:proofErr w:type="spellEnd"/>
          </w:p>
        </w:tc>
        <w:tc>
          <w:tcPr>
            <w:tcW w:w="3969" w:type="dxa"/>
          </w:tcPr>
          <w:p w:rsidR="00B35DC1" w:rsidRPr="0003474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Good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cambiare</w:t>
            </w:r>
            <w:proofErr w:type="spellEnd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idea</w:t>
            </w:r>
          </w:p>
        </w:tc>
        <w:tc>
          <w:tcPr>
            <w:tcW w:w="3969" w:type="dxa"/>
          </w:tcPr>
          <w:p w:rsidR="00B35DC1" w:rsidRPr="0003474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change one’s mind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carino</w:t>
            </w:r>
            <w:proofErr w:type="spellEnd"/>
          </w:p>
        </w:tc>
        <w:tc>
          <w:tcPr>
            <w:tcW w:w="3969" w:type="dxa"/>
          </w:tcPr>
          <w:p w:rsidR="00B35DC1" w:rsidRPr="0003474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Cute / sweet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caro</w:t>
            </w:r>
            <w:proofErr w:type="spellEnd"/>
          </w:p>
        </w:tc>
        <w:tc>
          <w:tcPr>
            <w:tcW w:w="3969" w:type="dxa"/>
          </w:tcPr>
          <w:p w:rsidR="00B35DC1" w:rsidRPr="0003474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Dear / Expensive 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44126E">
              <w:rPr>
                <w:rFonts w:asciiTheme="majorHAnsi" w:hAnsiTheme="majorHAnsi" w:cstheme="majorHAnsi"/>
                <w:b/>
                <w:sz w:val="28"/>
                <w:szCs w:val="28"/>
              </w:rPr>
              <w:t>cattivo</w:t>
            </w:r>
            <w:proofErr w:type="spellEnd"/>
          </w:p>
        </w:tc>
        <w:tc>
          <w:tcPr>
            <w:tcW w:w="3969" w:type="dxa"/>
          </w:tcPr>
          <w:p w:rsidR="00B35DC1" w:rsidRPr="0003474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Bad</w:t>
            </w:r>
          </w:p>
        </w:tc>
      </w:tr>
      <w:tr w:rsidR="00B35DC1" w:rsidTr="00B35DC1">
        <w:tc>
          <w:tcPr>
            <w:tcW w:w="3397" w:type="dxa"/>
          </w:tcPr>
          <w:p w:rsidR="00B35DC1" w:rsidRPr="002B484D" w:rsidRDefault="0044126E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Vorrei</w:t>
            </w:r>
            <w:proofErr w:type="spellEnd"/>
          </w:p>
        </w:tc>
        <w:tc>
          <w:tcPr>
            <w:tcW w:w="3969" w:type="dxa"/>
          </w:tcPr>
          <w:p w:rsidR="00B35DC1" w:rsidRPr="00034749" w:rsidRDefault="0044126E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I would like</w:t>
            </w:r>
          </w:p>
        </w:tc>
      </w:tr>
    </w:tbl>
    <w:p w:rsidR="00B35DC1" w:rsidRDefault="00B35DC1" w:rsidP="00B35DC1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53A260F" wp14:editId="42D2D109">
                <wp:simplePos x="0" y="0"/>
                <wp:positionH relativeFrom="margin">
                  <wp:posOffset>4619501</wp:posOffset>
                </wp:positionH>
                <wp:positionV relativeFrom="paragraph">
                  <wp:posOffset>3597481</wp:posOffset>
                </wp:positionV>
                <wp:extent cx="4607626" cy="1809750"/>
                <wp:effectExtent l="0" t="0" r="2159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7626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DBF" w:rsidRPr="00034749" w:rsidRDefault="00213DBF" w:rsidP="00B35DC1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213DBF" w:rsidRPr="00034749" w:rsidRDefault="00213DBF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vocabulary until you know them fluently.</w:t>
                            </w:r>
                          </w:p>
                          <w:p w:rsidR="00213DBF" w:rsidRPr="00034749" w:rsidRDefault="00213DBF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213DBF" w:rsidRPr="00034749" w:rsidRDefault="00213DBF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sentences about jobs and employment that combine vocabulary from section 3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and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4.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213DBF" w:rsidRPr="00034749" w:rsidRDefault="00213DBF" w:rsidP="00B35DC1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A260F" id="_x0000_s1031" type="#_x0000_t202" style="position:absolute;margin-left:363.75pt;margin-top:283.25pt;width:362.8pt;height:14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MYuKAIAAEwEAAAOAAAAZHJzL2Uyb0RvYy54bWysVNuO2yAQfa/Uf0C8N3bSJJt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LulbSgzT&#10;KNGT6AN5Bz2ZRHY66wsMerQYFno8RpVTpd4+AP/uiYFNy8xO3DkHXStYjdmN483s6uqA4yNI1X2C&#10;Gp9h+wAJqG+cjtQhGQTRUaXjRZmYCsfD6Ty/mU/mlHD0jRf58maWtMtYcb5unQ8fBGgSNyV1KH2C&#10;Z4cHH2I6rDiHxNc8KFlvpVLJcLtqoxw5MGyTbfpSBS/ClCFdSZezyWxg4K8Qefr+BKFlwH5XUpd0&#10;cQliReTtvalTNwYm1bDHlJU5ERm5G1gMfdUnxWZnfSqoj8isg6G9cRxx04L7SUmHrV1S/2PPnKBE&#10;fTSoznI8ncZZSMZ0djNBw117qmsPMxyhShooGbabkOYn8mbgDlVsZOI3yj1kckoZWzbRfhqvOBPX&#10;dor69RNYPwMAAP//AwBQSwMEFAAGAAgAAAAhAD6jyeHiAAAADAEAAA8AAABkcnMvZG93bnJldi54&#10;bWxMj8tOwzAQRfdI/IM1SGwQddLWSQlxKoQEgh20FWzdeJpE+BFiNw1/z3QFuxnN1Zlzy/VkDRtx&#10;CJ13EtJZAgxd7XXnGgm77dPtCliIymllvEMJPxhgXV1elKrQ/uTecdzEhhHEhUJJaGPsC85D3aJV&#10;YeZ7dHQ7+MGqSOvQcD2oE8Gt4fMkybhVnaMPrerxscX6a3O0ElbLl/EzvC7ePursYO7iTT4+fw9S&#10;Xl9ND/fAIk7xLwxnfVKHipz2/uh0YEZCPs8FRSWILKPhnFiKRQpsT3yRCuBVyf+XqH4BAAD//wMA&#10;UEsBAi0AFAAGAAgAAAAhALaDOJL+AAAA4QEAABMAAAAAAAAAAAAAAAAAAAAAAFtDb250ZW50X1R5&#10;cGVzXS54bWxQSwECLQAUAAYACAAAACEAOP0h/9YAAACUAQAACwAAAAAAAAAAAAAAAAAvAQAAX3Jl&#10;bHMvLnJlbHNQSwECLQAUAAYACAAAACEAFGzGLigCAABMBAAADgAAAAAAAAAAAAAAAAAuAgAAZHJz&#10;L2Uyb0RvYy54bWxQSwECLQAUAAYACAAAACEAPqPJ4eIAAAAMAQAADwAAAAAAAAAAAAAAAACCBAAA&#10;ZHJzL2Rvd25yZXYueG1sUEsFBgAAAAAEAAQA8wAAAJEFAAAAAA==&#10;">
                <v:textbox>
                  <w:txbxContent>
                    <w:p w:rsidR="00213DBF" w:rsidRPr="00034749" w:rsidRDefault="00213DBF" w:rsidP="00B35DC1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213DBF" w:rsidRPr="00034749" w:rsidRDefault="00213DBF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vocabulary until you know them fluently.</w:t>
                      </w:r>
                    </w:p>
                    <w:p w:rsidR="00213DBF" w:rsidRPr="00034749" w:rsidRDefault="00213DBF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213DBF" w:rsidRPr="00034749" w:rsidRDefault="00213DBF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>
                        <w:rPr>
                          <w:sz w:val="28"/>
                          <w:szCs w:val="32"/>
                        </w:rPr>
                        <w:t xml:space="preserve"> sentences about jobs and employment that combine vocabulary from section 3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and</w:t>
                      </w:r>
                      <w:r>
                        <w:rPr>
                          <w:sz w:val="28"/>
                          <w:szCs w:val="32"/>
                        </w:rPr>
                        <w:t xml:space="preserve"> 4.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  <w:p w:rsidR="00213DBF" w:rsidRPr="00034749" w:rsidRDefault="00213DBF" w:rsidP="00B35DC1">
                      <w:pPr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w:t xml:space="preserve"> </w:t>
      </w: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4F0DCF" w:rsidRDefault="004F0DCF">
      <w:bookmarkStart w:id="0" w:name="_GoBack"/>
      <w:bookmarkEnd w:id="0"/>
    </w:p>
    <w:sectPr w:rsidR="004F0DCF" w:rsidSect="001214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F1B1F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06633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25737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E9"/>
    <w:rsid w:val="001214E9"/>
    <w:rsid w:val="00213DBF"/>
    <w:rsid w:val="002B484D"/>
    <w:rsid w:val="0044126E"/>
    <w:rsid w:val="004F0DCF"/>
    <w:rsid w:val="008601E6"/>
    <w:rsid w:val="00975861"/>
    <w:rsid w:val="00B35DC1"/>
    <w:rsid w:val="00D27651"/>
    <w:rsid w:val="00EC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95406"/>
  <w15:chartTrackingRefBased/>
  <w15:docId w15:val="{9CE6B494-17D9-4253-8261-CF1C26D3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4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8FECF-C847-464C-B957-1EDA688B9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3C7E39D5</Template>
  <TotalTime>38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Dawkes Joella</dc:creator>
  <cp:keywords/>
  <dc:description/>
  <cp:lastModifiedBy>Dawkes Joella</cp:lastModifiedBy>
  <cp:revision>4</cp:revision>
  <dcterms:created xsi:type="dcterms:W3CDTF">2019-06-18T09:38:00Z</dcterms:created>
  <dcterms:modified xsi:type="dcterms:W3CDTF">2019-06-18T14:09:00Z</dcterms:modified>
</cp:coreProperties>
</file>