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599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50"/>
        <w:gridCol w:w="4449"/>
      </w:tblGrid>
      <w:tr w:rsidR="00B44E32" w:rsidRPr="00B44E32" w:rsidTr="00CB1B27">
        <w:trPr>
          <w:trHeight w:val="617"/>
        </w:trPr>
        <w:tc>
          <w:tcPr>
            <w:tcW w:w="155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4E32" w:rsidRPr="00B44E32" w:rsidRDefault="00B44E32" w:rsidP="00CB1B2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B44E32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44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4E32" w:rsidRPr="00B44E32" w:rsidRDefault="00B44E32" w:rsidP="00CB1B2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44E32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B44E32" w:rsidRPr="00B44E32" w:rsidTr="00CB1B27">
        <w:trPr>
          <w:trHeight w:val="1419"/>
        </w:trPr>
        <w:tc>
          <w:tcPr>
            <w:tcW w:w="155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4E32" w:rsidRPr="00B44E32" w:rsidRDefault="00B44E32" w:rsidP="00CB1B2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44E32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1.5.4</w:t>
            </w:r>
          </w:p>
          <w:p w:rsidR="00B44E32" w:rsidRPr="00B44E32" w:rsidRDefault="00B44E32" w:rsidP="00CB1B2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44E32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The economy and business</w:t>
            </w:r>
          </w:p>
        </w:tc>
        <w:tc>
          <w:tcPr>
            <w:tcW w:w="44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4E32" w:rsidRPr="00B44E32" w:rsidRDefault="00B44E32" w:rsidP="00CB1B2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44E32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The impact of the economic climate on businesses:</w:t>
            </w:r>
          </w:p>
          <w:p w:rsidR="00B44E32" w:rsidRPr="00B44E32" w:rsidRDefault="00B44E32" w:rsidP="00CB1B2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44E32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B44E32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unemployment, changing levels of consumer income,</w:t>
            </w:r>
            <w:r w:rsidR="00CB1B27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</w:t>
            </w:r>
            <w:r w:rsidRPr="00B44E32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inflation, changes in interest rates, government taxation,</w:t>
            </w:r>
          </w:p>
          <w:p w:rsidR="00B44E32" w:rsidRPr="00B44E32" w:rsidRDefault="00B44E32" w:rsidP="00CB1B2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44E32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changes in exchange rates.</w:t>
            </w:r>
          </w:p>
        </w:tc>
      </w:tr>
    </w:tbl>
    <w:p w:rsidR="00FF329E" w:rsidRDefault="00A341D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771525</wp:posOffset>
                </wp:positionV>
                <wp:extent cx="5772150" cy="7239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1D8" w:rsidRPr="00A341D8" w:rsidRDefault="00A341D8" w:rsidP="00A341D8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A341D8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Here are the rules to follow when making an exchange rate calculation:</w:t>
                            </w:r>
                          </w:p>
                          <w:p w:rsidR="00A341D8" w:rsidRPr="00A341D8" w:rsidRDefault="00A341D8" w:rsidP="00A341D8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A341D8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0000"/>
                                <w:kern w:val="24"/>
                              </w:rPr>
                              <w:t xml:space="preserve">Rule 1: When exchanging from pounds to a foreign currency, </w:t>
                            </w:r>
                            <w:r w:rsidRPr="00A341D8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0000"/>
                                <w:kern w:val="24"/>
                                <w:u w:val="single"/>
                              </w:rPr>
                              <w:t>multiply</w:t>
                            </w:r>
                          </w:p>
                          <w:p w:rsidR="00A341D8" w:rsidRPr="00A341D8" w:rsidRDefault="00A341D8" w:rsidP="00A341D8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A341D8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0000"/>
                                <w:kern w:val="24"/>
                              </w:rPr>
                              <w:t xml:space="preserve">Rule 2: When exchanging from a foreign currency to pounds, </w:t>
                            </w:r>
                            <w:r w:rsidRPr="00A341D8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0000"/>
                                <w:kern w:val="24"/>
                                <w:u w:val="single"/>
                              </w:rPr>
                              <w:t>divide</w:t>
                            </w:r>
                          </w:p>
                          <w:p w:rsidR="00A341D8" w:rsidRDefault="00A341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2pt;margin-top:60.75pt;width:454.5pt;height:5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">
                <v:textbox>
                  <w:txbxContent>
                    <w:p w:rsidR="00A341D8" w:rsidRPr="00A341D8" w:rsidRDefault="00A341D8" w:rsidP="00A341D8">
                      <w:pPr>
                        <w:pStyle w:val="NormalWeb"/>
                        <w:spacing w:before="0" w:beforeAutospacing="0" w:after="0" w:afterAutospacing="0"/>
                      </w:pPr>
                      <w:r w:rsidRPr="00A341D8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0000" w:themeColor="text1"/>
                          <w:kern w:val="24"/>
                        </w:rPr>
                        <w:t>Here are the rules to follow when making an exchange rate calculation:</w:t>
                      </w:r>
                    </w:p>
                    <w:p w:rsidR="00A341D8" w:rsidRPr="00A341D8" w:rsidRDefault="00A341D8" w:rsidP="00A341D8">
                      <w:pPr>
                        <w:pStyle w:val="NormalWeb"/>
                        <w:spacing w:before="0" w:beforeAutospacing="0" w:after="0" w:afterAutospacing="0"/>
                      </w:pPr>
                      <w:r w:rsidRPr="00A341D8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0000"/>
                          <w:kern w:val="24"/>
                        </w:rPr>
                        <w:t xml:space="preserve">Rule 1: When exchanging from pounds to a foreign currency, </w:t>
                      </w:r>
                      <w:r w:rsidRPr="00A341D8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0000"/>
                          <w:kern w:val="24"/>
                          <w:u w:val="single"/>
                        </w:rPr>
                        <w:t>multiply</w:t>
                      </w:r>
                    </w:p>
                    <w:p w:rsidR="00A341D8" w:rsidRPr="00A341D8" w:rsidRDefault="00A341D8" w:rsidP="00A341D8">
                      <w:pPr>
                        <w:pStyle w:val="NormalWeb"/>
                        <w:spacing w:before="0" w:beforeAutospacing="0" w:after="0" w:afterAutospacing="0"/>
                      </w:pPr>
                      <w:r w:rsidRPr="00A341D8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0000"/>
                          <w:kern w:val="24"/>
                        </w:rPr>
                        <w:t xml:space="preserve">Rule 2: When exchanging from a foreign currency to pounds, </w:t>
                      </w:r>
                      <w:r w:rsidRPr="00A341D8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0000"/>
                          <w:kern w:val="24"/>
                          <w:u w:val="single"/>
                        </w:rPr>
                        <w:t>divide</w:t>
                      </w:r>
                    </w:p>
                    <w:p w:rsidR="00A341D8" w:rsidRDefault="00A341D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3914775</wp:posOffset>
                </wp:positionH>
                <wp:positionV relativeFrom="paragraph">
                  <wp:posOffset>9525</wp:posOffset>
                </wp:positionV>
                <wp:extent cx="5838825" cy="5429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329E" w:rsidRPr="00FF329E" w:rsidRDefault="00CB1B27" w:rsidP="00FF329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The economy:</w:t>
                            </w:r>
                            <w:r w:rsidR="00FF329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FF329E" w:rsidRPr="00FF329E">
                              <w:rPr>
                                <w:rFonts w:eastAsiaTheme="minorEastAsia" w:hAnsi="Calibri"/>
                                <w:kern w:val="24"/>
                                <w:sz w:val="24"/>
                                <w:szCs w:val="24"/>
                              </w:rPr>
                              <w:t xml:space="preserve">The Economy concerns the interactions between people and groups of people in a certain area. </w:t>
                            </w:r>
                          </w:p>
                          <w:p w:rsidR="00CB1B27" w:rsidRPr="00FF329E" w:rsidRDefault="00CB1B27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08.25pt;margin-top:.75pt;width:459.75pt;height:4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">
                <v:textbox>
                  <w:txbxContent>
                    <w:p w:rsidR="00FF329E" w:rsidRPr="00FF329E" w:rsidRDefault="00CB1B27" w:rsidP="00FF329E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The economy:</w:t>
                      </w:r>
                      <w:r w:rsidR="00FF329E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FF329E" w:rsidRPr="00FF329E">
                        <w:rPr>
                          <w:rFonts w:eastAsiaTheme="minorEastAsia" w:hAnsi="Calibri"/>
                          <w:kern w:val="24"/>
                          <w:sz w:val="24"/>
                          <w:szCs w:val="24"/>
                        </w:rPr>
                        <w:t xml:space="preserve">The Economy concerns the interactions between people and groups of people in a certain area. </w:t>
                      </w:r>
                    </w:p>
                    <w:p w:rsidR="00CB1B27" w:rsidRPr="00FF329E" w:rsidRDefault="00CB1B27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1B27">
        <w:br w:type="textWrapping" w:clear="all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11565"/>
      </w:tblGrid>
      <w:tr w:rsidR="00FF329E" w:rsidTr="00FF329E">
        <w:tc>
          <w:tcPr>
            <w:tcW w:w="3823" w:type="dxa"/>
          </w:tcPr>
          <w:p w:rsidR="00FF329E" w:rsidRPr="00FF329E" w:rsidRDefault="00FF329E">
            <w:pPr>
              <w:rPr>
                <w:b/>
              </w:rPr>
            </w:pPr>
            <w:r w:rsidRPr="00FF329E">
              <w:rPr>
                <w:b/>
              </w:rPr>
              <w:t xml:space="preserve">Definitions </w:t>
            </w:r>
          </w:p>
        </w:tc>
        <w:tc>
          <w:tcPr>
            <w:tcW w:w="11565" w:type="dxa"/>
          </w:tcPr>
          <w:p w:rsidR="00FF329E" w:rsidRPr="00FF329E" w:rsidRDefault="00FF329E">
            <w:pPr>
              <w:rPr>
                <w:b/>
              </w:rPr>
            </w:pPr>
            <w:r w:rsidRPr="00FF329E">
              <w:rPr>
                <w:b/>
              </w:rPr>
              <w:t>Descriptions:</w:t>
            </w:r>
          </w:p>
        </w:tc>
      </w:tr>
      <w:tr w:rsidR="00FF329E" w:rsidTr="00FF329E">
        <w:tc>
          <w:tcPr>
            <w:tcW w:w="3823" w:type="dxa"/>
          </w:tcPr>
          <w:p w:rsidR="00FF329E" w:rsidRPr="00FF329E" w:rsidRDefault="00FF329E">
            <w:pPr>
              <w:rPr>
                <w:b/>
              </w:rPr>
            </w:pPr>
            <w:r w:rsidRPr="00FF329E">
              <w:rPr>
                <w:b/>
              </w:rPr>
              <w:t>Unemployment</w:t>
            </w:r>
          </w:p>
        </w:tc>
        <w:tc>
          <w:tcPr>
            <w:tcW w:w="11565" w:type="dxa"/>
          </w:tcPr>
          <w:p w:rsidR="00FF329E" w:rsidRPr="00FF329E" w:rsidRDefault="00FF329E" w:rsidP="00FF329E">
            <w:r w:rsidRPr="00FF329E">
              <w:rPr>
                <w:bCs/>
              </w:rPr>
              <w:t>When someone of working age wants a job but cannot get one</w:t>
            </w:r>
            <w:r>
              <w:rPr>
                <w:bCs/>
              </w:rPr>
              <w:t>.</w:t>
            </w:r>
          </w:p>
          <w:p w:rsidR="00FF329E" w:rsidRDefault="00FF329E"/>
        </w:tc>
      </w:tr>
      <w:tr w:rsidR="00FF329E" w:rsidTr="00FF329E">
        <w:tc>
          <w:tcPr>
            <w:tcW w:w="3823" w:type="dxa"/>
          </w:tcPr>
          <w:p w:rsidR="00FF329E" w:rsidRPr="00FF329E" w:rsidRDefault="00FF329E">
            <w:pPr>
              <w:rPr>
                <w:b/>
              </w:rPr>
            </w:pPr>
            <w:r w:rsidRPr="00FF329E">
              <w:rPr>
                <w:b/>
              </w:rPr>
              <w:t>Changing levels of consumer income</w:t>
            </w:r>
          </w:p>
        </w:tc>
        <w:tc>
          <w:tcPr>
            <w:tcW w:w="11565" w:type="dxa"/>
          </w:tcPr>
          <w:p w:rsidR="00FF329E" w:rsidRPr="00FF329E" w:rsidRDefault="00FF329E" w:rsidP="00FF329E">
            <w:r w:rsidRPr="00FF329E">
              <w:rPr>
                <w:bCs/>
              </w:rPr>
              <w:t>Consumer incomes is the amount households have available to spend after income taxes have been deducted.</w:t>
            </w:r>
          </w:p>
          <w:p w:rsidR="00FF329E" w:rsidRDefault="00FF329E"/>
        </w:tc>
      </w:tr>
      <w:tr w:rsidR="00FF329E" w:rsidTr="00FF329E">
        <w:tc>
          <w:tcPr>
            <w:tcW w:w="3823" w:type="dxa"/>
          </w:tcPr>
          <w:p w:rsidR="00FF329E" w:rsidRPr="00FF329E" w:rsidRDefault="00FF329E">
            <w:pPr>
              <w:rPr>
                <w:b/>
              </w:rPr>
            </w:pPr>
            <w:r w:rsidRPr="00FF329E">
              <w:rPr>
                <w:b/>
              </w:rPr>
              <w:t>Inflation</w:t>
            </w:r>
          </w:p>
        </w:tc>
        <w:tc>
          <w:tcPr>
            <w:tcW w:w="11565" w:type="dxa"/>
          </w:tcPr>
          <w:p w:rsidR="00FF329E" w:rsidRPr="00FF329E" w:rsidRDefault="00FF329E" w:rsidP="00FF329E">
            <w:r w:rsidRPr="00FF329E">
              <w:rPr>
                <w:bCs/>
              </w:rPr>
              <w:t>Inflation is the sustained increase in prices over a period of time</w:t>
            </w:r>
            <w:r>
              <w:rPr>
                <w:bCs/>
              </w:rPr>
              <w:t xml:space="preserve">. </w:t>
            </w:r>
          </w:p>
          <w:p w:rsidR="00FF329E" w:rsidRDefault="00FF329E"/>
        </w:tc>
      </w:tr>
      <w:tr w:rsidR="00FF329E" w:rsidTr="00FF329E">
        <w:tc>
          <w:tcPr>
            <w:tcW w:w="3823" w:type="dxa"/>
          </w:tcPr>
          <w:p w:rsidR="00FF329E" w:rsidRPr="00FF329E" w:rsidRDefault="00FF329E">
            <w:pPr>
              <w:rPr>
                <w:b/>
              </w:rPr>
            </w:pPr>
            <w:r w:rsidRPr="00FF329E">
              <w:rPr>
                <w:b/>
              </w:rPr>
              <w:t>Changes in interest rates</w:t>
            </w:r>
          </w:p>
        </w:tc>
        <w:tc>
          <w:tcPr>
            <w:tcW w:w="11565" w:type="dxa"/>
          </w:tcPr>
          <w:p w:rsidR="00FF329E" w:rsidRDefault="00FF329E" w:rsidP="00FF329E">
            <w:r>
              <w:t>Interest rates can take two forms:</w:t>
            </w:r>
          </w:p>
          <w:p w:rsidR="00C20282" w:rsidRPr="00FF329E" w:rsidRDefault="004662F2" w:rsidP="00FF329E">
            <w:pPr>
              <w:numPr>
                <w:ilvl w:val="0"/>
                <w:numId w:val="1"/>
              </w:numPr>
            </w:pPr>
            <w:r w:rsidRPr="00FF329E">
              <w:t xml:space="preserve">The additional </w:t>
            </w:r>
            <w:r w:rsidRPr="00FF329E">
              <w:rPr>
                <w:b/>
                <w:bCs/>
              </w:rPr>
              <w:t xml:space="preserve">cost of borrowing </w:t>
            </w:r>
            <w:r w:rsidRPr="00FF329E">
              <w:t>money from a bank that has to be paid each month</w:t>
            </w:r>
          </w:p>
          <w:p w:rsidR="00C20282" w:rsidRPr="00FF329E" w:rsidRDefault="004662F2" w:rsidP="00FF329E">
            <w:pPr>
              <w:numPr>
                <w:ilvl w:val="0"/>
                <w:numId w:val="1"/>
              </w:numPr>
            </w:pPr>
            <w:r w:rsidRPr="00FF329E">
              <w:t xml:space="preserve">The </w:t>
            </w:r>
            <w:r w:rsidRPr="00FF329E">
              <w:rPr>
                <w:b/>
                <w:bCs/>
              </w:rPr>
              <w:t>reward</w:t>
            </w:r>
            <w:r w:rsidRPr="00FF329E">
              <w:t xml:space="preserve"> received each month for </w:t>
            </w:r>
            <w:r w:rsidRPr="00FF329E">
              <w:rPr>
                <w:b/>
                <w:bCs/>
              </w:rPr>
              <w:t>saving</w:t>
            </w:r>
            <w:r w:rsidRPr="00FF329E">
              <w:t xml:space="preserve"> your money in a bank </w:t>
            </w:r>
          </w:p>
          <w:p w:rsidR="00FF329E" w:rsidRDefault="00FF329E"/>
        </w:tc>
      </w:tr>
      <w:tr w:rsidR="00FF329E" w:rsidTr="00FF329E">
        <w:tc>
          <w:tcPr>
            <w:tcW w:w="3823" w:type="dxa"/>
          </w:tcPr>
          <w:p w:rsidR="00FF329E" w:rsidRPr="00FF329E" w:rsidRDefault="00FF329E">
            <w:pPr>
              <w:rPr>
                <w:b/>
              </w:rPr>
            </w:pPr>
            <w:r w:rsidRPr="00FF329E">
              <w:rPr>
                <w:b/>
              </w:rPr>
              <w:t>Government taxation</w:t>
            </w:r>
          </w:p>
        </w:tc>
        <w:tc>
          <w:tcPr>
            <w:tcW w:w="11565" w:type="dxa"/>
          </w:tcPr>
          <w:p w:rsidR="00FF329E" w:rsidRPr="00FF329E" w:rsidRDefault="00FF329E" w:rsidP="00FF329E">
            <w:r w:rsidRPr="00FF329E">
              <w:rPr>
                <w:bCs/>
              </w:rPr>
              <w:t>Charges placed by the government on goods, imported products and incomes of both individuals and businesses</w:t>
            </w:r>
          </w:p>
          <w:p w:rsidR="00FF329E" w:rsidRDefault="00FF329E"/>
        </w:tc>
      </w:tr>
      <w:tr w:rsidR="00FF329E" w:rsidTr="00FF329E">
        <w:tc>
          <w:tcPr>
            <w:tcW w:w="3823" w:type="dxa"/>
          </w:tcPr>
          <w:p w:rsidR="00FF329E" w:rsidRPr="00FF329E" w:rsidRDefault="00FF329E">
            <w:pPr>
              <w:rPr>
                <w:b/>
              </w:rPr>
            </w:pPr>
            <w:r w:rsidRPr="00FF329E">
              <w:rPr>
                <w:b/>
              </w:rPr>
              <w:t xml:space="preserve">Changes in exchange rates </w:t>
            </w:r>
          </w:p>
        </w:tc>
        <w:tc>
          <w:tcPr>
            <w:tcW w:w="11565" w:type="dxa"/>
          </w:tcPr>
          <w:p w:rsidR="00FF329E" w:rsidRPr="00FF329E" w:rsidRDefault="00FF329E" w:rsidP="00FF329E">
            <w:r w:rsidRPr="00FF329E">
              <w:t>The value of one currency expressed as another.</w:t>
            </w:r>
            <w:r>
              <w:t xml:space="preserve"> </w:t>
            </w:r>
            <w:r w:rsidRPr="00FF329E">
              <w:t>There is not just one exchange rate, it is between 2 currencies only</w:t>
            </w:r>
          </w:p>
          <w:p w:rsidR="00FF329E" w:rsidRDefault="00FF329E"/>
        </w:tc>
      </w:tr>
    </w:tbl>
    <w:p w:rsidR="004662F2" w:rsidRDefault="004662F2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page">
              <wp:posOffset>8501380</wp:posOffset>
            </wp:positionH>
            <wp:positionV relativeFrom="paragraph">
              <wp:posOffset>996553</wp:posOffset>
            </wp:positionV>
            <wp:extent cx="1744133" cy="981075"/>
            <wp:effectExtent l="0" t="0" r="8890" b="0"/>
            <wp:wrapTight wrapText="bothSides">
              <wp:wrapPolygon edited="0">
                <wp:start x="0" y="0"/>
                <wp:lineTo x="0" y="20971"/>
                <wp:lineTo x="21474" y="20971"/>
                <wp:lineTo x="21474" y="0"/>
                <wp:lineTo x="0" y="0"/>
              </wp:wrapPolygon>
            </wp:wrapTight>
            <wp:docPr id="5" name="Picture 5" descr="Image result for econo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conom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133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B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1462405</wp:posOffset>
                </wp:positionH>
                <wp:positionV relativeFrom="paragraph">
                  <wp:posOffset>132080</wp:posOffset>
                </wp:positionV>
                <wp:extent cx="8124825" cy="12573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482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B1B" w:rsidRPr="00174B1B" w:rsidRDefault="00174B1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74B1B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Key terms:</w:t>
                            </w:r>
                          </w:p>
                          <w:p w:rsidR="00174B1B" w:rsidRDefault="00174B1B" w:rsidP="00174B1B">
                            <w:pPr>
                              <w:pStyle w:val="NormalWeb"/>
                              <w:spacing w:before="134" w:beforeAutospacing="0" w:after="0" w:afterAutospacing="0"/>
                              <w:rPr>
                                <w:rFonts w:asciiTheme="minorHAnsi" w:eastAsiaTheme="minorEastAsia" w:hAnsiTheme="minorHAnsi" w:cstheme="minorHAnsi"/>
                                <w:color w:val="000000" w:themeColor="text1"/>
                                <w:kern w:val="24"/>
                              </w:rPr>
                            </w:pPr>
                            <w:r w:rsidRPr="00174B1B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Recession:</w:t>
                            </w:r>
                            <w:r w:rsidRPr="00174B1B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174B1B">
                              <w:rPr>
                                <w:rFonts w:asciiTheme="minorHAnsi" w:eastAsiaTheme="minorEastAsia" w:hAnsiTheme="minorHAnsi" w:cstheme="minorHAnsi"/>
                                <w:color w:val="000000" w:themeColor="text1"/>
                                <w:kern w:val="24"/>
                              </w:rPr>
                              <w:t xml:space="preserve">A recession happens when there is a significant decline in economic activity. It is visible in areas such as production and employment. </w:t>
                            </w:r>
                          </w:p>
                          <w:p w:rsidR="00174B1B" w:rsidRPr="00174B1B" w:rsidRDefault="00174B1B" w:rsidP="00174B1B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174B1B"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0000" w:themeColor="text1"/>
                                <w:kern w:val="24"/>
                                <w:u w:val="single"/>
                              </w:rPr>
                              <w:t>Imports:</w:t>
                            </w:r>
                            <w:r w:rsidRPr="00174B1B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174B1B">
                              <w:rPr>
                                <w:rFonts w:asciiTheme="minorHAnsi" w:eastAsiaTheme="minorEastAsia" w:hAnsi="Calibri" w:cstheme="minorBidi"/>
                                <w:bCs/>
                                <w:color w:val="000000" w:themeColor="text1"/>
                                <w:kern w:val="24"/>
                              </w:rPr>
                              <w:t>Bringing goods and services into a country from other countries in order to sell to consumers</w:t>
                            </w:r>
                          </w:p>
                          <w:p w:rsidR="00174B1B" w:rsidRPr="00174B1B" w:rsidRDefault="00174B1B" w:rsidP="00174B1B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174B1B"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0000" w:themeColor="text1"/>
                                <w:kern w:val="24"/>
                                <w:u w:val="single"/>
                              </w:rPr>
                              <w:t>Exports:</w:t>
                            </w:r>
                            <w:r>
                              <w:rPr>
                                <w:rFonts w:asciiTheme="minorHAnsi" w:eastAsiaTheme="minorEastAsia" w:hAnsiTheme="minorHAnsi" w:cstheme="minorHAnsi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r w:rsidRPr="00174B1B">
                              <w:rPr>
                                <w:rFonts w:asciiTheme="minorHAnsi" w:eastAsiaTheme="minorEastAsia" w:hAnsi="Calibri" w:cstheme="minorBidi"/>
                                <w:bCs/>
                                <w:color w:val="000000" w:themeColor="text1"/>
                                <w:kern w:val="24"/>
                              </w:rPr>
                              <w:t>Exports are the goods and services produced in one country but sold overseas.</w:t>
                            </w:r>
                          </w:p>
                          <w:p w:rsidR="00174B1B" w:rsidRPr="00174B1B" w:rsidRDefault="00174B1B" w:rsidP="00174B1B">
                            <w:pPr>
                              <w:pStyle w:val="NormalWeb"/>
                              <w:spacing w:before="134" w:beforeAutospacing="0" w:after="0" w:afterAutospacing="0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174B1B" w:rsidRDefault="00174B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15.15pt;margin-top:10.4pt;width:639.75pt;height:9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">
                <v:textbox>
                  <w:txbxContent>
                    <w:p w:rsidR="00174B1B" w:rsidRPr="00174B1B" w:rsidRDefault="00174B1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74B1B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Key terms:</w:t>
                      </w:r>
                    </w:p>
                    <w:p w:rsidR="00174B1B" w:rsidRDefault="00174B1B" w:rsidP="00174B1B">
                      <w:pPr>
                        <w:pStyle w:val="NormalWeb"/>
                        <w:spacing w:before="134" w:beforeAutospacing="0" w:after="0" w:afterAutospacing="0"/>
                        <w:rPr>
                          <w:rFonts w:asciiTheme="minorHAnsi" w:eastAsiaTheme="minorEastAsia" w:hAnsiTheme="minorHAnsi" w:cstheme="minorHAnsi"/>
                          <w:color w:val="000000" w:themeColor="text1"/>
                          <w:kern w:val="24"/>
                        </w:rPr>
                      </w:pPr>
                      <w:r w:rsidRPr="00174B1B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Recession:</w:t>
                      </w:r>
                      <w:r w:rsidRPr="00174B1B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174B1B">
                        <w:rPr>
                          <w:rFonts w:asciiTheme="minorHAnsi" w:eastAsiaTheme="minorEastAsia" w:hAnsiTheme="minorHAnsi" w:cstheme="minorHAnsi"/>
                          <w:color w:val="000000" w:themeColor="text1"/>
                          <w:kern w:val="24"/>
                        </w:rPr>
                        <w:t xml:space="preserve">A recession happens when there is a significant decline in economic activity. It is visible in areas such as production and employment. </w:t>
                      </w:r>
                    </w:p>
                    <w:p w:rsidR="00174B1B" w:rsidRPr="00174B1B" w:rsidRDefault="00174B1B" w:rsidP="00174B1B">
                      <w:pPr>
                        <w:pStyle w:val="NormalWeb"/>
                        <w:spacing w:before="0" w:beforeAutospacing="0" w:after="0" w:afterAutospacing="0"/>
                      </w:pPr>
                      <w:r w:rsidRPr="00174B1B">
                        <w:rPr>
                          <w:rFonts w:asciiTheme="minorHAnsi" w:eastAsiaTheme="minorEastAsia" w:hAnsiTheme="minorHAnsi" w:cstheme="minorHAnsi"/>
                          <w:b/>
                          <w:color w:val="000000" w:themeColor="text1"/>
                          <w:kern w:val="24"/>
                          <w:u w:val="single"/>
                        </w:rPr>
                        <w:t>Imports:</w:t>
                      </w:r>
                      <w:r w:rsidRPr="00174B1B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 w:rsidRPr="00174B1B">
                        <w:rPr>
                          <w:rFonts w:asciiTheme="minorHAnsi" w:eastAsiaTheme="minorEastAsia" w:hAnsi="Calibri" w:cstheme="minorBidi"/>
                          <w:bCs/>
                          <w:color w:val="000000" w:themeColor="text1"/>
                          <w:kern w:val="24"/>
                        </w:rPr>
                        <w:t>Bringing goods and services into a country from other countries in order to sell to consumers</w:t>
                      </w:r>
                    </w:p>
                    <w:p w:rsidR="00174B1B" w:rsidRPr="00174B1B" w:rsidRDefault="00174B1B" w:rsidP="00174B1B">
                      <w:pPr>
                        <w:pStyle w:val="NormalWeb"/>
                        <w:spacing w:before="0" w:beforeAutospacing="0" w:after="0" w:afterAutospacing="0"/>
                      </w:pPr>
                      <w:r w:rsidRPr="00174B1B">
                        <w:rPr>
                          <w:rFonts w:asciiTheme="minorHAnsi" w:eastAsiaTheme="minorEastAsia" w:hAnsiTheme="minorHAnsi" w:cstheme="minorHAnsi"/>
                          <w:b/>
                          <w:color w:val="000000" w:themeColor="text1"/>
                          <w:kern w:val="24"/>
                          <w:u w:val="single"/>
                        </w:rPr>
                        <w:t>Exports:</w:t>
                      </w:r>
                      <w:r>
                        <w:rPr>
                          <w:rFonts w:asciiTheme="minorHAnsi" w:eastAsiaTheme="minorEastAsia" w:hAnsiTheme="minorHAnsi" w:cstheme="minorHAnsi"/>
                          <w:color w:val="000000" w:themeColor="text1"/>
                          <w:kern w:val="24"/>
                        </w:rPr>
                        <w:t xml:space="preserve"> </w:t>
                      </w:r>
                      <w:r w:rsidRPr="00174B1B">
                        <w:rPr>
                          <w:rFonts w:asciiTheme="minorHAnsi" w:eastAsiaTheme="minorEastAsia" w:hAnsi="Calibri" w:cstheme="minorBidi"/>
                          <w:bCs/>
                          <w:color w:val="000000" w:themeColor="text1"/>
                          <w:kern w:val="24"/>
                        </w:rPr>
                        <w:t>Exports are the goods and services produced in one country but sold overseas.</w:t>
                      </w:r>
                    </w:p>
                    <w:p w:rsidR="00174B1B" w:rsidRPr="00174B1B" w:rsidRDefault="00174B1B" w:rsidP="00174B1B">
                      <w:pPr>
                        <w:pStyle w:val="NormalWeb"/>
                        <w:spacing w:before="134" w:beforeAutospacing="0" w:after="0" w:afterAutospacing="0"/>
                        <w:rPr>
                          <w:rFonts w:asciiTheme="minorHAnsi" w:hAnsiTheme="minorHAnsi" w:cstheme="minorHAnsi"/>
                        </w:rPr>
                      </w:pPr>
                    </w:p>
                    <w:p w:rsidR="00174B1B" w:rsidRDefault="00174B1B"/>
                  </w:txbxContent>
                </v:textbox>
                <w10:wrap type="square" anchorx="margin"/>
              </v:shape>
            </w:pict>
          </mc:Fallback>
        </mc:AlternateContent>
      </w:r>
      <w:r w:rsidR="00321C0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paragraph">
                  <wp:posOffset>246380</wp:posOffset>
                </wp:positionV>
                <wp:extent cx="619125" cy="171450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1C0D" w:rsidRDefault="00321C0D">
                            <w:proofErr w:type="spellStart"/>
                            <w:r>
                              <w:t>trong</w:t>
                            </w:r>
                            <w:proofErr w:type="spellEnd"/>
                          </w:p>
                          <w:p w:rsidR="00321C0D" w:rsidRDefault="00321C0D">
                            <w:proofErr w:type="spellStart"/>
                            <w:r>
                              <w:t>ound</w:t>
                            </w:r>
                            <w:proofErr w:type="spellEnd"/>
                          </w:p>
                          <w:p w:rsidR="00321C0D" w:rsidRDefault="00321C0D">
                            <w:proofErr w:type="spellStart"/>
                            <w:r>
                              <w:t>mprts</w:t>
                            </w:r>
                            <w:proofErr w:type="spellEnd"/>
                          </w:p>
                          <w:p w:rsidR="00321C0D" w:rsidRDefault="00321C0D">
                            <w:r>
                              <w:t>heaper</w:t>
                            </w:r>
                          </w:p>
                          <w:p w:rsidR="00321C0D" w:rsidRDefault="00321C0D">
                            <w:proofErr w:type="spellStart"/>
                            <w:r>
                              <w:t>xports</w:t>
                            </w:r>
                            <w:proofErr w:type="spellEnd"/>
                          </w:p>
                          <w:p w:rsidR="00321C0D" w:rsidRDefault="00321C0D">
                            <w:proofErr w:type="spellStart"/>
                            <w:r>
                              <w:t>earer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5.75pt;margin-top:19.4pt;width:48.75pt;height:13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">
                <v:textbox>
                  <w:txbxContent>
                    <w:p w:rsidR="00321C0D" w:rsidRDefault="00321C0D">
                      <w:proofErr w:type="spellStart"/>
                      <w:r>
                        <w:t>trong</w:t>
                      </w:r>
                      <w:proofErr w:type="spellEnd"/>
                    </w:p>
                    <w:p w:rsidR="00321C0D" w:rsidRDefault="00321C0D">
                      <w:proofErr w:type="spellStart"/>
                      <w:r>
                        <w:t>ound</w:t>
                      </w:r>
                      <w:proofErr w:type="spellEnd"/>
                    </w:p>
                    <w:p w:rsidR="00321C0D" w:rsidRDefault="00321C0D">
                      <w:proofErr w:type="spellStart"/>
                      <w:r>
                        <w:t>mprts</w:t>
                      </w:r>
                      <w:proofErr w:type="spellEnd"/>
                    </w:p>
                    <w:p w:rsidR="00321C0D" w:rsidRDefault="00321C0D">
                      <w:r>
                        <w:t>heaper</w:t>
                      </w:r>
                    </w:p>
                    <w:p w:rsidR="00321C0D" w:rsidRDefault="00321C0D">
                      <w:proofErr w:type="spellStart"/>
                      <w:r>
                        <w:t>xports</w:t>
                      </w:r>
                      <w:proofErr w:type="spellEnd"/>
                    </w:p>
                    <w:p w:rsidR="00321C0D" w:rsidRDefault="00321C0D">
                      <w:proofErr w:type="spellStart"/>
                      <w:r>
                        <w:t>earer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321C0D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227330</wp:posOffset>
            </wp:positionV>
            <wp:extent cx="461010" cy="1746250"/>
            <wp:effectExtent l="0" t="0" r="0" b="6350"/>
            <wp:wrapTight wrapText="bothSides">
              <wp:wrapPolygon edited="0">
                <wp:start x="0" y="0"/>
                <wp:lineTo x="0" y="21443"/>
                <wp:lineTo x="20529" y="21443"/>
                <wp:lineTo x="20529" y="0"/>
                <wp:lineTo x="0" y="0"/>
              </wp:wrapPolygon>
            </wp:wrapTight>
            <wp:docPr id="3" name="Picture 2" descr="Image result for spiced impo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Image result for spiced import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2" t="19384" r="80270" b="7233"/>
                    <a:stretch/>
                  </pic:blipFill>
                  <pic:spPr bwMode="auto">
                    <a:xfrm>
                      <a:off x="0" y="0"/>
                      <a:ext cx="461010" cy="1746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62F2" w:rsidRPr="004662F2" w:rsidRDefault="004662F2" w:rsidP="004662F2"/>
    <w:p w:rsidR="004662F2" w:rsidRPr="004662F2" w:rsidRDefault="004662F2" w:rsidP="004662F2">
      <w:pPr>
        <w:tabs>
          <w:tab w:val="left" w:pos="2790"/>
        </w:tabs>
      </w:pPr>
      <w:r>
        <w:tab/>
      </w:r>
    </w:p>
    <w:sectPr w:rsidR="004662F2" w:rsidRPr="004662F2" w:rsidSect="00B44E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9E2E02"/>
    <w:multiLevelType w:val="hybridMultilevel"/>
    <w:tmpl w:val="82940386"/>
    <w:lvl w:ilvl="0" w:tplc="8C2CED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2468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A66B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BCE8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48B7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0240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CEDC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588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92F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E32"/>
    <w:rsid w:val="00174B1B"/>
    <w:rsid w:val="00321C0D"/>
    <w:rsid w:val="004037CB"/>
    <w:rsid w:val="00452349"/>
    <w:rsid w:val="004662F2"/>
    <w:rsid w:val="00543DEF"/>
    <w:rsid w:val="00712E9D"/>
    <w:rsid w:val="00724893"/>
    <w:rsid w:val="007835E4"/>
    <w:rsid w:val="00A341D8"/>
    <w:rsid w:val="00B44E32"/>
    <w:rsid w:val="00C20282"/>
    <w:rsid w:val="00C71945"/>
    <w:rsid w:val="00CB1B27"/>
    <w:rsid w:val="00FF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34D19A-D195-4CDE-B68B-16DB6F7FC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4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FF3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5183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516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0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84F7EA51</Template>
  <TotalTime>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2018-11-06T16:18:00Z</dcterms:created>
  <dcterms:modified xsi:type="dcterms:W3CDTF">2018-11-06T16:18:00Z</dcterms:modified>
</cp:coreProperties>
</file>