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6"/>
        <w:tblW w:w="6936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975"/>
        <w:gridCol w:w="4961"/>
      </w:tblGrid>
      <w:tr w:rsidR="003A09ED" w:rsidRPr="003A09ED" w:rsidTr="003A09ED">
        <w:trPr>
          <w:trHeight w:val="504"/>
        </w:trPr>
        <w:tc>
          <w:tcPr>
            <w:tcW w:w="197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bookmarkStart w:id="0" w:name="_GoBack"/>
            <w:bookmarkEnd w:id="0"/>
            <w:r w:rsidRPr="003A09E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Subject Content </w:t>
            </w:r>
          </w:p>
        </w:tc>
        <w:tc>
          <w:tcPr>
            <w:tcW w:w="4961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24"/>
                <w:szCs w:val="24"/>
                <w:lang w:eastAsia="en-GB"/>
              </w:rPr>
              <w:t xml:space="preserve">What students need to learn? </w:t>
            </w:r>
          </w:p>
        </w:tc>
      </w:tr>
      <w:tr w:rsidR="003A09ED" w:rsidRPr="003A09ED" w:rsidTr="003A09ED">
        <w:trPr>
          <w:trHeight w:val="2017"/>
        </w:trPr>
        <w:tc>
          <w:tcPr>
            <w:tcW w:w="197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1.2.1</w:t>
            </w:r>
          </w:p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Customer needs</w:t>
            </w:r>
          </w:p>
        </w:tc>
        <w:tc>
          <w:tcPr>
            <w:tcW w:w="4961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Identifying and understanding customer needs:</w:t>
            </w:r>
          </w:p>
          <w:p w:rsidR="003A09ED" w:rsidRPr="003A09ED" w:rsidRDefault="003A09ED" w:rsidP="003A09ED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what customer needs are: price, quality, choice,</w:t>
            </w:r>
            <w:r w:rsidR="00806EE3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convenience</w:t>
            </w:r>
          </w:p>
          <w:p w:rsidR="003A09ED" w:rsidRPr="003A09ED" w:rsidRDefault="003A09ED" w:rsidP="008918EF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●</w:t>
            </w:r>
            <w:r w:rsidRPr="003A09ED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the importance of identifying and understanding</w:t>
            </w:r>
            <w:r w:rsidR="008918EF">
              <w:rPr>
                <w:rFonts w:eastAsiaTheme="minorEastAsia" w:hAnsi="Arial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 xml:space="preserve"> </w:t>
            </w:r>
            <w:r w:rsidRPr="003A09ED">
              <w:rPr>
                <w:rFonts w:eastAsiaTheme="minorEastAsia" w:hAnsi="Calibri"/>
                <w:color w:val="000000" w:themeColor="dark1"/>
                <w:kern w:val="24"/>
                <w:position w:val="1"/>
                <w:sz w:val="24"/>
                <w:szCs w:val="24"/>
                <w:lang w:eastAsia="en-GB"/>
              </w:rPr>
              <w:t>customers: generating sales, business survival.</w:t>
            </w:r>
          </w:p>
        </w:tc>
      </w:tr>
    </w:tbl>
    <w:p w:rsidR="003F45AA" w:rsidRDefault="0049312E" w:rsidP="00806EE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posOffset>4977130</wp:posOffset>
                </wp:positionH>
                <wp:positionV relativeFrom="paragraph">
                  <wp:posOffset>3714750</wp:posOffset>
                </wp:positionV>
                <wp:extent cx="4848225" cy="1404620"/>
                <wp:effectExtent l="0" t="0" r="28575" b="2159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8EF" w:rsidRPr="008918EF" w:rsidRDefault="008918EF">
                            <w:pPr>
                              <w:rPr>
                                <w:b/>
                              </w:rPr>
                            </w:pPr>
                            <w:r w:rsidRPr="008918EF">
                              <w:rPr>
                                <w:b/>
                              </w:rPr>
                              <w:t xml:space="preserve">Key Terms: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Price:</w:t>
                            </w:r>
                            <w:r>
                              <w:t xml:space="preserve"> For most people price is a critical factor when purchasing. The price point needs to be in line with the type of product and its key features. </w:t>
                            </w:r>
                          </w:p>
                          <w:p w:rsidR="008918EF" w:rsidRDefault="008918EF" w:rsidP="008918EF">
                            <w:r w:rsidRPr="008918EF">
                              <w:rPr>
                                <w:b/>
                              </w:rPr>
                              <w:t>Quality:</w:t>
                            </w:r>
                            <w:r>
                              <w:t xml:space="preserve"> To a customer quality means getting what they want or perhaps better than expected. Businesses aim to delight their customers.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Choice:</w:t>
                            </w:r>
                            <w:r>
                              <w:t xml:space="preserve"> Giving customers options and increasing the chance that the product will be perfect for the tastes/habits of one type of customer. </w:t>
                            </w:r>
                          </w:p>
                          <w:p w:rsidR="008918EF" w:rsidRDefault="008918EF">
                            <w:r w:rsidRPr="008918EF">
                              <w:rPr>
                                <w:b/>
                              </w:rPr>
                              <w:t>Convenience:</w:t>
                            </w:r>
                            <w:r>
                              <w:t xml:space="preserve"> Making life easier for customers, perhaps by a great location (next to a bus stop) or a product that saves time in preparation or consumption.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1.9pt;margin-top:292.5pt;width:381.75pt;height:110.6pt;z-index:251662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">
                <v:textbox style="mso-fit-shape-to-text:t">
                  <w:txbxContent>
                    <w:p w:rsidR="008918EF" w:rsidRPr="008918EF" w:rsidRDefault="008918EF">
                      <w:pPr>
                        <w:rPr>
                          <w:b/>
                        </w:rPr>
                      </w:pPr>
                      <w:r w:rsidRPr="008918EF">
                        <w:rPr>
                          <w:b/>
                        </w:rPr>
                        <w:t xml:space="preserve">Key Terms: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Price:</w:t>
                      </w:r>
                      <w:r>
                        <w:t xml:space="preserve"> For most people price is a critical factor when purchasing. The price point needs to be in line with the type of product and its key features. </w:t>
                      </w:r>
                    </w:p>
                    <w:p w:rsidR="008918EF" w:rsidRDefault="008918EF" w:rsidP="008918EF">
                      <w:r w:rsidRPr="008918EF">
                        <w:rPr>
                          <w:b/>
                        </w:rPr>
                        <w:t>Quality:</w:t>
                      </w:r>
                      <w:r>
                        <w:t xml:space="preserve"> To a customer quality means getting what they want or perhaps better than expected. Businesses aim to delight their customers.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Choice:</w:t>
                      </w:r>
                      <w:r>
                        <w:t xml:space="preserve"> Giving customers options and increasing the chance that the product will be perfect for the tastes/habits of one type of customer. </w:t>
                      </w:r>
                    </w:p>
                    <w:p w:rsidR="008918EF" w:rsidRDefault="008918EF">
                      <w:r w:rsidRPr="008918EF">
                        <w:rPr>
                          <w:b/>
                        </w:rPr>
                        <w:t>Convenience:</w:t>
                      </w:r>
                      <w:r>
                        <w:t xml:space="preserve"> Making life easier for customers, perhaps by a great location (next to a bus stop) or a product that saves time in preparation or consumption.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8918EF">
        <w:rPr>
          <w:rFonts w:eastAsiaTheme="minorEastAsia" w:hAnsi="Arial"/>
          <w:noProof/>
          <w:color w:val="000000" w:themeColor="dark1"/>
          <w:kern w:val="24"/>
          <w:position w:val="1"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4848225" cy="32956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48225" cy="3295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18EF" w:rsidRPr="008918EF" w:rsidRDefault="008918EF">
                            <w:pPr>
                              <w:rPr>
                                <w:b/>
                                <w:u w:val="single"/>
                              </w:rPr>
                            </w:pPr>
                            <w:r w:rsidRPr="008918EF">
                              <w:rPr>
                                <w:b/>
                                <w:u w:val="single"/>
                              </w:rPr>
                              <w:t>Identifying and understanding customers</w:t>
                            </w:r>
                          </w:p>
                          <w:p w:rsidR="008918EF" w:rsidRDefault="008918EF">
                            <w:r>
                              <w:rPr>
                                <w:b/>
                              </w:rPr>
                              <w:t xml:space="preserve">Identifying customers: </w:t>
                            </w:r>
                            <w:r>
                              <w:t xml:space="preserve">Finding out who they are including the following: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Age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Gender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Incomes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Where they live </w:t>
                            </w:r>
                          </w:p>
                          <w:p w:rsidR="008918EF" w:rsidRDefault="008918EF" w:rsidP="008918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What they want </w:t>
                            </w:r>
                          </w:p>
                          <w:p w:rsidR="008918EF" w:rsidRDefault="008918EF" w:rsidP="008918EF">
                            <w:r w:rsidRPr="008918EF">
                              <w:rPr>
                                <w:b/>
                              </w:rPr>
                              <w:t xml:space="preserve">Understanding customers: </w:t>
                            </w:r>
                            <w:r>
                              <w:t>L</w:t>
                            </w:r>
                            <w:r w:rsidRPr="008918EF">
                              <w:t xml:space="preserve">earning why customers do what they do, making it easier to see how to make a product that better suits them. </w:t>
                            </w:r>
                          </w:p>
                          <w:p w:rsidR="0049312E" w:rsidRDefault="0049312E" w:rsidP="008918EF">
                            <w:r>
                              <w:t xml:space="preserve">If a business understands their customers, they can develop a product that they want to buy. As long as it is priced correctly, sold in the right place and marketed effectively, the business is likely to be successful. </w:t>
                            </w:r>
                          </w:p>
                          <w:p w:rsidR="0049312E" w:rsidRPr="008918EF" w:rsidRDefault="0049312E" w:rsidP="008918EF">
                            <w:r>
                              <w:t xml:space="preserve">They are more likely to generate high volumes and sales and survive for a long period of time. </w:t>
                            </w:r>
                          </w:p>
                          <w:p w:rsidR="008918EF" w:rsidRPr="008918EF" w:rsidRDefault="008918EF" w:rsidP="008918E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30.55pt;margin-top:0;width:381.75pt;height:259.5pt;z-index:25166028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">
                <v:textbox>
                  <w:txbxContent>
                    <w:p w:rsidR="008918EF" w:rsidRPr="008918EF" w:rsidRDefault="008918EF">
                      <w:pPr>
                        <w:rPr>
                          <w:b/>
                          <w:u w:val="single"/>
                        </w:rPr>
                      </w:pPr>
                      <w:r w:rsidRPr="008918EF">
                        <w:rPr>
                          <w:b/>
                          <w:u w:val="single"/>
                        </w:rPr>
                        <w:t>Identifying and understanding customers</w:t>
                      </w:r>
                    </w:p>
                    <w:p w:rsidR="008918EF" w:rsidRDefault="008918EF">
                      <w:r>
                        <w:rPr>
                          <w:b/>
                        </w:rPr>
                        <w:t xml:space="preserve">Identifying customers: </w:t>
                      </w:r>
                      <w:r>
                        <w:t xml:space="preserve">Finding out who they are including the following: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Age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Gender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Incomes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Where they live </w:t>
                      </w:r>
                    </w:p>
                    <w:p w:rsidR="008918EF" w:rsidRDefault="008918EF" w:rsidP="008918EF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What they want </w:t>
                      </w:r>
                    </w:p>
                    <w:p w:rsidR="008918EF" w:rsidRDefault="008918EF" w:rsidP="008918EF">
                      <w:r w:rsidRPr="008918EF">
                        <w:rPr>
                          <w:b/>
                        </w:rPr>
                        <w:t xml:space="preserve">Understanding customers: </w:t>
                      </w:r>
                      <w:r>
                        <w:t>L</w:t>
                      </w:r>
                      <w:r w:rsidRPr="008918EF">
                        <w:t xml:space="preserve">earning why customers do what they do, making it easier to see how to make a product that better suits them. </w:t>
                      </w:r>
                    </w:p>
                    <w:p w:rsidR="0049312E" w:rsidRDefault="0049312E" w:rsidP="008918EF">
                      <w:r>
                        <w:t xml:space="preserve">If a business understands their customers, they can develop a product that they want to buy. As long as it is priced correctly, sold in the right place and marketed effectively, the business is likely to be successful. </w:t>
                      </w:r>
                    </w:p>
                    <w:p w:rsidR="0049312E" w:rsidRPr="008918EF" w:rsidRDefault="0049312E" w:rsidP="008918EF">
                      <w:r>
                        <w:t xml:space="preserve">They are more likely to generate high volumes and sales and survive for a long period of time. </w:t>
                      </w:r>
                    </w:p>
                    <w:p w:rsidR="008918EF" w:rsidRPr="008918EF" w:rsidRDefault="008918EF" w:rsidP="008918EF"/>
                  </w:txbxContent>
                </v:textbox>
                <w10:wrap type="square" anchorx="margin"/>
              </v:shape>
            </w:pict>
          </mc:Fallback>
        </mc:AlternateContent>
      </w:r>
      <w:r w:rsidR="008918EF"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2295525</wp:posOffset>
            </wp:positionV>
            <wp:extent cx="5743575" cy="3990975"/>
            <wp:effectExtent l="0" t="0" r="0" b="9525"/>
            <wp:wrapTight wrapText="bothSides">
              <wp:wrapPolygon edited="0">
                <wp:start x="10245" y="0"/>
                <wp:lineTo x="9887" y="103"/>
                <wp:lineTo x="8740" y="1340"/>
                <wp:lineTo x="8525" y="3196"/>
                <wp:lineTo x="8812" y="4949"/>
                <wp:lineTo x="8884" y="5258"/>
                <wp:lineTo x="10388" y="6599"/>
                <wp:lineTo x="10746" y="6599"/>
                <wp:lineTo x="5158" y="7630"/>
                <wp:lineTo x="4084" y="7939"/>
                <wp:lineTo x="3797" y="8661"/>
                <wp:lineTo x="3224" y="9795"/>
                <wp:lineTo x="3152" y="11547"/>
                <wp:lineTo x="3797" y="13197"/>
                <wp:lineTo x="3869" y="13713"/>
                <wp:lineTo x="8525" y="14847"/>
                <wp:lineTo x="10746" y="14847"/>
                <wp:lineTo x="9457" y="15878"/>
                <wp:lineTo x="8955" y="16393"/>
                <wp:lineTo x="8525" y="18043"/>
                <wp:lineTo x="8669" y="20105"/>
                <wp:lineTo x="9743" y="21445"/>
                <wp:lineTo x="10173" y="21548"/>
                <wp:lineTo x="11463" y="21548"/>
                <wp:lineTo x="11893" y="21445"/>
                <wp:lineTo x="12967" y="20002"/>
                <wp:lineTo x="13182" y="18146"/>
                <wp:lineTo x="12896" y="17115"/>
                <wp:lineTo x="12752" y="16393"/>
                <wp:lineTo x="12107" y="15775"/>
                <wp:lineTo x="10746" y="14847"/>
                <wp:lineTo x="12752" y="14847"/>
                <wp:lineTo x="17767" y="13713"/>
                <wp:lineTo x="17767" y="13197"/>
                <wp:lineTo x="18412" y="11651"/>
                <wp:lineTo x="18412" y="9898"/>
                <wp:lineTo x="17910" y="8867"/>
                <wp:lineTo x="17696" y="7939"/>
                <wp:lineTo x="16334" y="7630"/>
                <wp:lineTo x="10746" y="6599"/>
                <wp:lineTo x="11248" y="6599"/>
                <wp:lineTo x="12752" y="5361"/>
                <wp:lineTo x="13182" y="3299"/>
                <wp:lineTo x="12967" y="1340"/>
                <wp:lineTo x="11821" y="103"/>
                <wp:lineTo x="11391" y="0"/>
                <wp:lineTo x="10245" y="0"/>
              </wp:wrapPolygon>
            </wp:wrapTight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F45AA" w:rsidRPr="003F45AA" w:rsidRDefault="003F45AA" w:rsidP="003F45AA"/>
    <w:p w:rsidR="003F45AA" w:rsidRPr="003F45AA" w:rsidRDefault="003F45AA" w:rsidP="003F45AA"/>
    <w:p w:rsidR="003F45AA" w:rsidRPr="003F45AA" w:rsidRDefault="003F45AA" w:rsidP="003F45AA"/>
    <w:p w:rsidR="003F45AA" w:rsidRPr="003F45AA" w:rsidRDefault="003F45AA" w:rsidP="003F45AA"/>
    <w:p w:rsidR="003F45AA" w:rsidRDefault="003F45AA" w:rsidP="003F45AA"/>
    <w:p w:rsidR="003F45AA" w:rsidRPr="003F45AA" w:rsidRDefault="003F45AA" w:rsidP="003F45AA">
      <w:pPr>
        <w:ind w:firstLine="720"/>
      </w:pPr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762635</wp:posOffset>
            </wp:positionV>
            <wp:extent cx="847725" cy="847725"/>
            <wp:effectExtent l="0" t="0" r="9525" b="9525"/>
            <wp:wrapTight wrapText="bothSides">
              <wp:wrapPolygon edited="0">
                <wp:start x="6796" y="0"/>
                <wp:lineTo x="0" y="3398"/>
                <wp:lineTo x="0" y="16989"/>
                <wp:lineTo x="5339" y="21357"/>
                <wp:lineTo x="6796" y="21357"/>
                <wp:lineTo x="14562" y="21357"/>
                <wp:lineTo x="16018" y="21357"/>
                <wp:lineTo x="21357" y="16989"/>
                <wp:lineTo x="21357" y="3398"/>
                <wp:lineTo x="14562" y="0"/>
                <wp:lineTo x="6796" y="0"/>
              </wp:wrapPolygon>
            </wp:wrapTight>
            <wp:docPr id="7" name="Picture 7" descr="Image result for conveni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nvenienc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5B64" w:rsidRPr="003F45AA" w:rsidRDefault="003F45AA" w:rsidP="003F45AA">
      <w:pPr>
        <w:tabs>
          <w:tab w:val="left" w:pos="5280"/>
        </w:tabs>
      </w:pP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304800</wp:posOffset>
            </wp:positionH>
            <wp:positionV relativeFrom="paragraph">
              <wp:posOffset>3315335</wp:posOffset>
            </wp:positionV>
            <wp:extent cx="1129030" cy="751840"/>
            <wp:effectExtent l="0" t="0" r="0" b="0"/>
            <wp:wrapTight wrapText="bothSides">
              <wp:wrapPolygon edited="0">
                <wp:start x="0" y="0"/>
                <wp:lineTo x="0" y="20797"/>
                <wp:lineTo x="21138" y="20797"/>
                <wp:lineTo x="21138" y="0"/>
                <wp:lineTo x="0" y="0"/>
              </wp:wrapPolygon>
            </wp:wrapTight>
            <wp:docPr id="6" name="Picture 6" descr="Image result for cho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hoi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3323590</wp:posOffset>
            </wp:positionH>
            <wp:positionV relativeFrom="paragraph">
              <wp:posOffset>638810</wp:posOffset>
            </wp:positionV>
            <wp:extent cx="1021715" cy="715010"/>
            <wp:effectExtent l="0" t="0" r="6985" b="8890"/>
            <wp:wrapTight wrapText="bothSides">
              <wp:wrapPolygon edited="0">
                <wp:start x="0" y="0"/>
                <wp:lineTo x="0" y="21293"/>
                <wp:lineTo x="21345" y="21293"/>
                <wp:lineTo x="21345" y="0"/>
                <wp:lineTo x="0" y="0"/>
              </wp:wrapPolygon>
            </wp:wrapTight>
            <wp:docPr id="5" name="Picture 5" descr="Image result for pr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pric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715" cy="71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ab/>
      </w:r>
      <w:r>
        <w:rPr>
          <w:noProof/>
          <w:lang w:eastAsia="en-GB"/>
        </w:rPr>
        <w:drawing>
          <wp:inline distT="0" distB="0" distL="0" distR="0" wp14:anchorId="2B577056" wp14:editId="54F069E5">
            <wp:extent cx="1314242" cy="962025"/>
            <wp:effectExtent l="0" t="0" r="635" b="0"/>
            <wp:docPr id="3" name="Picture 3" descr="Image result for qua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quality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605" cy="9754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25B64" w:rsidRPr="003F45AA" w:rsidSect="003A09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35A54"/>
    <w:multiLevelType w:val="hybridMultilevel"/>
    <w:tmpl w:val="47FA9D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D07DCE"/>
    <w:multiLevelType w:val="hybridMultilevel"/>
    <w:tmpl w:val="5240F8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9ED"/>
    <w:rsid w:val="003A09ED"/>
    <w:rsid w:val="003F45AA"/>
    <w:rsid w:val="00452349"/>
    <w:rsid w:val="0049312E"/>
    <w:rsid w:val="00806EE3"/>
    <w:rsid w:val="008918EF"/>
    <w:rsid w:val="00A25B64"/>
    <w:rsid w:val="00AE6E54"/>
    <w:rsid w:val="00C7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FC57A4-9162-49FA-9892-F754A3289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A09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918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6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image" Target="media/image2.jpeg"/><Relationship Id="rId5" Type="http://schemas.openxmlformats.org/officeDocument/2006/relationships/diagramData" Target="diagrams/data1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C31993F-73C1-4572-9C1B-FA22BFF64A83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2156A376-28D4-4DA7-9664-72C510219B83}">
      <dgm:prSet phldrT="[Text]"/>
      <dgm:spPr/>
      <dgm:t>
        <a:bodyPr/>
        <a:lstStyle/>
        <a:p>
          <a:r>
            <a:rPr lang="en-US"/>
            <a:t>Customer Needs</a:t>
          </a:r>
        </a:p>
      </dgm:t>
    </dgm:pt>
    <dgm:pt modelId="{975D7FE4-D27B-4943-BA78-43E0A69653CC}" type="parTrans" cxnId="{77D096E0-BF52-4EE8-A9B6-3D95AB5B59A4}">
      <dgm:prSet/>
      <dgm:spPr/>
      <dgm:t>
        <a:bodyPr/>
        <a:lstStyle/>
        <a:p>
          <a:endParaRPr lang="en-US"/>
        </a:p>
      </dgm:t>
    </dgm:pt>
    <dgm:pt modelId="{96B9CB0E-E934-410F-AF60-E5652466824B}" type="sibTrans" cxnId="{77D096E0-BF52-4EE8-A9B6-3D95AB5B59A4}">
      <dgm:prSet/>
      <dgm:spPr/>
      <dgm:t>
        <a:bodyPr/>
        <a:lstStyle/>
        <a:p>
          <a:endParaRPr lang="en-US"/>
        </a:p>
      </dgm:t>
    </dgm:pt>
    <dgm:pt modelId="{68384048-57B7-471F-8B1A-90FF8C9564C4}">
      <dgm:prSet phldrT="[Text]"/>
      <dgm:spPr/>
      <dgm:t>
        <a:bodyPr/>
        <a:lstStyle/>
        <a:p>
          <a:r>
            <a:rPr lang="en-US"/>
            <a:t>Price</a:t>
          </a:r>
        </a:p>
      </dgm:t>
    </dgm:pt>
    <dgm:pt modelId="{1F416462-87FC-4428-92D5-74B08FA2109A}" type="parTrans" cxnId="{D3DC02C9-916D-4669-A42F-A4442CF80D91}">
      <dgm:prSet/>
      <dgm:spPr/>
      <dgm:t>
        <a:bodyPr/>
        <a:lstStyle/>
        <a:p>
          <a:endParaRPr lang="en-US"/>
        </a:p>
      </dgm:t>
    </dgm:pt>
    <dgm:pt modelId="{CA91F577-E694-47E1-8C4C-C906629B73F2}" type="sibTrans" cxnId="{D3DC02C9-916D-4669-A42F-A4442CF80D91}">
      <dgm:prSet/>
      <dgm:spPr/>
      <dgm:t>
        <a:bodyPr/>
        <a:lstStyle/>
        <a:p>
          <a:endParaRPr lang="en-US"/>
        </a:p>
      </dgm:t>
    </dgm:pt>
    <dgm:pt modelId="{415F399F-80E5-43D6-988F-510756D8BCBA}">
      <dgm:prSet phldrT="[Text]"/>
      <dgm:spPr/>
      <dgm:t>
        <a:bodyPr/>
        <a:lstStyle/>
        <a:p>
          <a:r>
            <a:rPr lang="en-US"/>
            <a:t>Quality</a:t>
          </a:r>
        </a:p>
      </dgm:t>
    </dgm:pt>
    <dgm:pt modelId="{EAF2B751-19A4-4EBF-8322-40FC86E1330D}" type="parTrans" cxnId="{17CB8D8E-18A6-4029-9BEF-B55BC9569D6E}">
      <dgm:prSet/>
      <dgm:spPr/>
      <dgm:t>
        <a:bodyPr/>
        <a:lstStyle/>
        <a:p>
          <a:endParaRPr lang="en-US"/>
        </a:p>
      </dgm:t>
    </dgm:pt>
    <dgm:pt modelId="{BCC01F46-1859-4442-86A2-A43A9C718A32}" type="sibTrans" cxnId="{17CB8D8E-18A6-4029-9BEF-B55BC9569D6E}">
      <dgm:prSet/>
      <dgm:spPr/>
      <dgm:t>
        <a:bodyPr/>
        <a:lstStyle/>
        <a:p>
          <a:endParaRPr lang="en-US"/>
        </a:p>
      </dgm:t>
    </dgm:pt>
    <dgm:pt modelId="{81614C70-5E25-42D8-950B-2D051102E08B}">
      <dgm:prSet phldrT="[Text]"/>
      <dgm:spPr/>
      <dgm:t>
        <a:bodyPr/>
        <a:lstStyle/>
        <a:p>
          <a:r>
            <a:rPr lang="en-US"/>
            <a:t>Choice</a:t>
          </a:r>
        </a:p>
      </dgm:t>
    </dgm:pt>
    <dgm:pt modelId="{4BE442A8-7DFA-45D2-A48A-62954D13DA24}" type="parTrans" cxnId="{CDA8B703-EF73-437C-BF6D-41D432F858D0}">
      <dgm:prSet/>
      <dgm:spPr/>
      <dgm:t>
        <a:bodyPr/>
        <a:lstStyle/>
        <a:p>
          <a:endParaRPr lang="en-US"/>
        </a:p>
      </dgm:t>
    </dgm:pt>
    <dgm:pt modelId="{97EF978D-303F-434A-83ED-2E11009FBE7E}" type="sibTrans" cxnId="{CDA8B703-EF73-437C-BF6D-41D432F858D0}">
      <dgm:prSet/>
      <dgm:spPr/>
      <dgm:t>
        <a:bodyPr/>
        <a:lstStyle/>
        <a:p>
          <a:endParaRPr lang="en-US"/>
        </a:p>
      </dgm:t>
    </dgm:pt>
    <dgm:pt modelId="{8D0A9BA5-7DBF-4532-9785-5DC3D5246EFC}">
      <dgm:prSet phldrT="[Text]"/>
      <dgm:spPr/>
      <dgm:t>
        <a:bodyPr/>
        <a:lstStyle/>
        <a:p>
          <a:r>
            <a:rPr lang="en-US"/>
            <a:t>Convenience </a:t>
          </a:r>
        </a:p>
      </dgm:t>
    </dgm:pt>
    <dgm:pt modelId="{DBDFE55B-E4D8-4A6A-887B-F0D219057098}" type="parTrans" cxnId="{884A267C-371B-4DF4-8E11-EB20F41F5F24}">
      <dgm:prSet/>
      <dgm:spPr/>
      <dgm:t>
        <a:bodyPr/>
        <a:lstStyle/>
        <a:p>
          <a:endParaRPr lang="en-US"/>
        </a:p>
      </dgm:t>
    </dgm:pt>
    <dgm:pt modelId="{E6FB9E79-7A44-416B-8F58-E63C3E98B4D3}" type="sibTrans" cxnId="{884A267C-371B-4DF4-8E11-EB20F41F5F24}">
      <dgm:prSet/>
      <dgm:spPr/>
      <dgm:t>
        <a:bodyPr/>
        <a:lstStyle/>
        <a:p>
          <a:endParaRPr lang="en-US"/>
        </a:p>
      </dgm:t>
    </dgm:pt>
    <dgm:pt modelId="{082F85BE-743C-4121-BFC2-C68843384D05}" type="pres">
      <dgm:prSet presAssocID="{7C31993F-73C1-4572-9C1B-FA22BFF64A83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en-US"/>
        </a:p>
      </dgm:t>
    </dgm:pt>
    <dgm:pt modelId="{407455F7-90DE-44FB-A93E-3B86B74D6207}" type="pres">
      <dgm:prSet presAssocID="{2156A376-28D4-4DA7-9664-72C510219B83}" presName="centerShape" presStyleLbl="node0" presStyleIdx="0" presStyleCnt="1"/>
      <dgm:spPr/>
      <dgm:t>
        <a:bodyPr/>
        <a:lstStyle/>
        <a:p>
          <a:endParaRPr lang="en-US"/>
        </a:p>
      </dgm:t>
    </dgm:pt>
    <dgm:pt modelId="{43C9DA22-8D0B-4698-A2D0-E5B4ED0DD204}" type="pres">
      <dgm:prSet presAssocID="{1F416462-87FC-4428-92D5-74B08FA2109A}" presName="parTrans" presStyleLbl="sibTrans2D1" presStyleIdx="0" presStyleCnt="4"/>
      <dgm:spPr/>
      <dgm:t>
        <a:bodyPr/>
        <a:lstStyle/>
        <a:p>
          <a:endParaRPr lang="en-US"/>
        </a:p>
      </dgm:t>
    </dgm:pt>
    <dgm:pt modelId="{97BD9819-CEEB-4686-9228-9E6714F1F8D1}" type="pres">
      <dgm:prSet presAssocID="{1F416462-87FC-4428-92D5-74B08FA2109A}" presName="connectorText" presStyleLbl="sibTrans2D1" presStyleIdx="0" presStyleCnt="4"/>
      <dgm:spPr/>
      <dgm:t>
        <a:bodyPr/>
        <a:lstStyle/>
        <a:p>
          <a:endParaRPr lang="en-US"/>
        </a:p>
      </dgm:t>
    </dgm:pt>
    <dgm:pt modelId="{9551601A-636F-4A7C-A153-BF81562CA9E8}" type="pres">
      <dgm:prSet presAssocID="{68384048-57B7-471F-8B1A-90FF8C9564C4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8CD03945-926A-43F7-9956-A73D76308B71}" type="pres">
      <dgm:prSet presAssocID="{EAF2B751-19A4-4EBF-8322-40FC86E1330D}" presName="parTrans" presStyleLbl="sibTrans2D1" presStyleIdx="1" presStyleCnt="4"/>
      <dgm:spPr/>
      <dgm:t>
        <a:bodyPr/>
        <a:lstStyle/>
        <a:p>
          <a:endParaRPr lang="en-US"/>
        </a:p>
      </dgm:t>
    </dgm:pt>
    <dgm:pt modelId="{BB3318ED-F118-4949-B92A-DB053F49F3B8}" type="pres">
      <dgm:prSet presAssocID="{EAF2B751-19A4-4EBF-8322-40FC86E1330D}" presName="connectorText" presStyleLbl="sibTrans2D1" presStyleIdx="1" presStyleCnt="4"/>
      <dgm:spPr/>
      <dgm:t>
        <a:bodyPr/>
        <a:lstStyle/>
        <a:p>
          <a:endParaRPr lang="en-US"/>
        </a:p>
      </dgm:t>
    </dgm:pt>
    <dgm:pt modelId="{10C3C422-C100-4413-B8C1-211AC033A3E1}" type="pres">
      <dgm:prSet presAssocID="{415F399F-80E5-43D6-988F-510756D8BCB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EC5866C4-90E7-40F3-86CE-E29A7C8091B8}" type="pres">
      <dgm:prSet presAssocID="{4BE442A8-7DFA-45D2-A48A-62954D13DA24}" presName="parTrans" presStyleLbl="sibTrans2D1" presStyleIdx="2" presStyleCnt="4"/>
      <dgm:spPr/>
      <dgm:t>
        <a:bodyPr/>
        <a:lstStyle/>
        <a:p>
          <a:endParaRPr lang="en-US"/>
        </a:p>
      </dgm:t>
    </dgm:pt>
    <dgm:pt modelId="{F7B8B90B-BFE0-4692-9A7B-63E7D0062263}" type="pres">
      <dgm:prSet presAssocID="{4BE442A8-7DFA-45D2-A48A-62954D13DA24}" presName="connectorText" presStyleLbl="sibTrans2D1" presStyleIdx="2" presStyleCnt="4"/>
      <dgm:spPr/>
      <dgm:t>
        <a:bodyPr/>
        <a:lstStyle/>
        <a:p>
          <a:endParaRPr lang="en-US"/>
        </a:p>
      </dgm:t>
    </dgm:pt>
    <dgm:pt modelId="{7633BA4A-46BA-434E-AD80-2E35A082806C}" type="pres">
      <dgm:prSet presAssocID="{81614C70-5E25-42D8-950B-2D051102E08B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  <dgm:pt modelId="{42E214F1-C1E9-42FA-9A1B-757B19102B2A}" type="pres">
      <dgm:prSet presAssocID="{DBDFE55B-E4D8-4A6A-887B-F0D219057098}" presName="parTrans" presStyleLbl="sibTrans2D1" presStyleIdx="3" presStyleCnt="4"/>
      <dgm:spPr/>
      <dgm:t>
        <a:bodyPr/>
        <a:lstStyle/>
        <a:p>
          <a:endParaRPr lang="en-US"/>
        </a:p>
      </dgm:t>
    </dgm:pt>
    <dgm:pt modelId="{EBD1A8A2-123B-4BD2-937E-E0CC7B39C397}" type="pres">
      <dgm:prSet presAssocID="{DBDFE55B-E4D8-4A6A-887B-F0D219057098}" presName="connectorText" presStyleLbl="sibTrans2D1" presStyleIdx="3" presStyleCnt="4"/>
      <dgm:spPr/>
      <dgm:t>
        <a:bodyPr/>
        <a:lstStyle/>
        <a:p>
          <a:endParaRPr lang="en-US"/>
        </a:p>
      </dgm:t>
    </dgm:pt>
    <dgm:pt modelId="{764309F1-F99E-4BC1-BAF8-78159DC0B321}" type="pres">
      <dgm:prSet presAssocID="{8D0A9BA5-7DBF-4532-9785-5DC3D5246EFC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en-US"/>
        </a:p>
      </dgm:t>
    </dgm:pt>
  </dgm:ptLst>
  <dgm:cxnLst>
    <dgm:cxn modelId="{CDA8B703-EF73-437C-BF6D-41D432F858D0}" srcId="{2156A376-28D4-4DA7-9664-72C510219B83}" destId="{81614C70-5E25-42D8-950B-2D051102E08B}" srcOrd="2" destOrd="0" parTransId="{4BE442A8-7DFA-45D2-A48A-62954D13DA24}" sibTransId="{97EF978D-303F-434A-83ED-2E11009FBE7E}"/>
    <dgm:cxn modelId="{4EFFD3C9-01FD-4EDB-9713-FE2B9CC37A25}" type="presOf" srcId="{EAF2B751-19A4-4EBF-8322-40FC86E1330D}" destId="{8CD03945-926A-43F7-9956-A73D76308B71}" srcOrd="0" destOrd="0" presId="urn:microsoft.com/office/officeart/2005/8/layout/radial5"/>
    <dgm:cxn modelId="{5B6224F1-A422-4860-8620-484337F71397}" type="presOf" srcId="{4BE442A8-7DFA-45D2-A48A-62954D13DA24}" destId="{F7B8B90B-BFE0-4692-9A7B-63E7D0062263}" srcOrd="1" destOrd="0" presId="urn:microsoft.com/office/officeart/2005/8/layout/radial5"/>
    <dgm:cxn modelId="{2A6139C5-243C-4D97-BA3D-6B21ADFAF41D}" type="presOf" srcId="{DBDFE55B-E4D8-4A6A-887B-F0D219057098}" destId="{EBD1A8A2-123B-4BD2-937E-E0CC7B39C397}" srcOrd="1" destOrd="0" presId="urn:microsoft.com/office/officeart/2005/8/layout/radial5"/>
    <dgm:cxn modelId="{48C24C88-7AAE-4632-AA97-B7B654CE475C}" type="presOf" srcId="{EAF2B751-19A4-4EBF-8322-40FC86E1330D}" destId="{BB3318ED-F118-4949-B92A-DB053F49F3B8}" srcOrd="1" destOrd="0" presId="urn:microsoft.com/office/officeart/2005/8/layout/radial5"/>
    <dgm:cxn modelId="{AB91E0D9-C9EF-4714-8B6E-F4FC01D19BE8}" type="presOf" srcId="{DBDFE55B-E4D8-4A6A-887B-F0D219057098}" destId="{42E214F1-C1E9-42FA-9A1B-757B19102B2A}" srcOrd="0" destOrd="0" presId="urn:microsoft.com/office/officeart/2005/8/layout/radial5"/>
    <dgm:cxn modelId="{17CB8D8E-18A6-4029-9BEF-B55BC9569D6E}" srcId="{2156A376-28D4-4DA7-9664-72C510219B83}" destId="{415F399F-80E5-43D6-988F-510756D8BCBA}" srcOrd="1" destOrd="0" parTransId="{EAF2B751-19A4-4EBF-8322-40FC86E1330D}" sibTransId="{BCC01F46-1859-4442-86A2-A43A9C718A32}"/>
    <dgm:cxn modelId="{2419A5E8-AF5D-4F00-8452-EF154FE7802B}" type="presOf" srcId="{7C31993F-73C1-4572-9C1B-FA22BFF64A83}" destId="{082F85BE-743C-4121-BFC2-C68843384D05}" srcOrd="0" destOrd="0" presId="urn:microsoft.com/office/officeart/2005/8/layout/radial5"/>
    <dgm:cxn modelId="{9086CADC-0EAB-4F26-BBE8-D6F30B1FD1B6}" type="presOf" srcId="{68384048-57B7-471F-8B1A-90FF8C9564C4}" destId="{9551601A-636F-4A7C-A153-BF81562CA9E8}" srcOrd="0" destOrd="0" presId="urn:microsoft.com/office/officeart/2005/8/layout/radial5"/>
    <dgm:cxn modelId="{8374ECD7-1DA2-4F95-882E-D7E675E73B1B}" type="presOf" srcId="{81614C70-5E25-42D8-950B-2D051102E08B}" destId="{7633BA4A-46BA-434E-AD80-2E35A082806C}" srcOrd="0" destOrd="0" presId="urn:microsoft.com/office/officeart/2005/8/layout/radial5"/>
    <dgm:cxn modelId="{77D096E0-BF52-4EE8-A9B6-3D95AB5B59A4}" srcId="{7C31993F-73C1-4572-9C1B-FA22BFF64A83}" destId="{2156A376-28D4-4DA7-9664-72C510219B83}" srcOrd="0" destOrd="0" parTransId="{975D7FE4-D27B-4943-BA78-43E0A69653CC}" sibTransId="{96B9CB0E-E934-410F-AF60-E5652466824B}"/>
    <dgm:cxn modelId="{CAAE5BDB-C14D-458D-B905-643E5C1E08D5}" type="presOf" srcId="{415F399F-80E5-43D6-988F-510756D8BCBA}" destId="{10C3C422-C100-4413-B8C1-211AC033A3E1}" srcOrd="0" destOrd="0" presId="urn:microsoft.com/office/officeart/2005/8/layout/radial5"/>
    <dgm:cxn modelId="{82505894-A982-4BBE-9FB8-7ABC1DB14F28}" type="presOf" srcId="{4BE442A8-7DFA-45D2-A48A-62954D13DA24}" destId="{EC5866C4-90E7-40F3-86CE-E29A7C8091B8}" srcOrd="0" destOrd="0" presId="urn:microsoft.com/office/officeart/2005/8/layout/radial5"/>
    <dgm:cxn modelId="{B64C2405-DC7D-46FA-9057-5A6989CE04B4}" type="presOf" srcId="{2156A376-28D4-4DA7-9664-72C510219B83}" destId="{407455F7-90DE-44FB-A93E-3B86B74D6207}" srcOrd="0" destOrd="0" presId="urn:microsoft.com/office/officeart/2005/8/layout/radial5"/>
    <dgm:cxn modelId="{884A267C-371B-4DF4-8E11-EB20F41F5F24}" srcId="{2156A376-28D4-4DA7-9664-72C510219B83}" destId="{8D0A9BA5-7DBF-4532-9785-5DC3D5246EFC}" srcOrd="3" destOrd="0" parTransId="{DBDFE55B-E4D8-4A6A-887B-F0D219057098}" sibTransId="{E6FB9E79-7A44-416B-8F58-E63C3E98B4D3}"/>
    <dgm:cxn modelId="{D3DC02C9-916D-4669-A42F-A4442CF80D91}" srcId="{2156A376-28D4-4DA7-9664-72C510219B83}" destId="{68384048-57B7-471F-8B1A-90FF8C9564C4}" srcOrd="0" destOrd="0" parTransId="{1F416462-87FC-4428-92D5-74B08FA2109A}" sibTransId="{CA91F577-E694-47E1-8C4C-C906629B73F2}"/>
    <dgm:cxn modelId="{E98B1D99-C24F-40D2-9912-C324BD0C75BB}" type="presOf" srcId="{1F416462-87FC-4428-92D5-74B08FA2109A}" destId="{43C9DA22-8D0B-4698-A2D0-E5B4ED0DD204}" srcOrd="0" destOrd="0" presId="urn:microsoft.com/office/officeart/2005/8/layout/radial5"/>
    <dgm:cxn modelId="{5FA80E6D-5772-4C05-A55A-D84B42498693}" type="presOf" srcId="{8D0A9BA5-7DBF-4532-9785-5DC3D5246EFC}" destId="{764309F1-F99E-4BC1-BAF8-78159DC0B321}" srcOrd="0" destOrd="0" presId="urn:microsoft.com/office/officeart/2005/8/layout/radial5"/>
    <dgm:cxn modelId="{FBF2F7C5-82AC-4231-823F-A759CA648094}" type="presOf" srcId="{1F416462-87FC-4428-92D5-74B08FA2109A}" destId="{97BD9819-CEEB-4686-9228-9E6714F1F8D1}" srcOrd="1" destOrd="0" presId="urn:microsoft.com/office/officeart/2005/8/layout/radial5"/>
    <dgm:cxn modelId="{610DDF0F-8E96-41D8-8E32-4DBCC9A70537}" type="presParOf" srcId="{082F85BE-743C-4121-BFC2-C68843384D05}" destId="{407455F7-90DE-44FB-A93E-3B86B74D6207}" srcOrd="0" destOrd="0" presId="urn:microsoft.com/office/officeart/2005/8/layout/radial5"/>
    <dgm:cxn modelId="{BA3B4EEB-1D04-4F1E-8C1E-700D1FBBB53D}" type="presParOf" srcId="{082F85BE-743C-4121-BFC2-C68843384D05}" destId="{43C9DA22-8D0B-4698-A2D0-E5B4ED0DD204}" srcOrd="1" destOrd="0" presId="urn:microsoft.com/office/officeart/2005/8/layout/radial5"/>
    <dgm:cxn modelId="{4A03A4ED-7E08-4E17-81DF-A50C142E260B}" type="presParOf" srcId="{43C9DA22-8D0B-4698-A2D0-E5B4ED0DD204}" destId="{97BD9819-CEEB-4686-9228-9E6714F1F8D1}" srcOrd="0" destOrd="0" presId="urn:microsoft.com/office/officeart/2005/8/layout/radial5"/>
    <dgm:cxn modelId="{53495AE2-8745-4E19-BB14-6AFBF70E6AB8}" type="presParOf" srcId="{082F85BE-743C-4121-BFC2-C68843384D05}" destId="{9551601A-636F-4A7C-A153-BF81562CA9E8}" srcOrd="2" destOrd="0" presId="urn:microsoft.com/office/officeart/2005/8/layout/radial5"/>
    <dgm:cxn modelId="{EE3F53D9-F336-4DA3-83FC-0DB9E3B8271F}" type="presParOf" srcId="{082F85BE-743C-4121-BFC2-C68843384D05}" destId="{8CD03945-926A-43F7-9956-A73D76308B71}" srcOrd="3" destOrd="0" presId="urn:microsoft.com/office/officeart/2005/8/layout/radial5"/>
    <dgm:cxn modelId="{AE70EE56-368E-4C64-89EA-D40F4F591F95}" type="presParOf" srcId="{8CD03945-926A-43F7-9956-A73D76308B71}" destId="{BB3318ED-F118-4949-B92A-DB053F49F3B8}" srcOrd="0" destOrd="0" presId="urn:microsoft.com/office/officeart/2005/8/layout/radial5"/>
    <dgm:cxn modelId="{D68866BA-86D4-46BB-AE46-2BCD980419D5}" type="presParOf" srcId="{082F85BE-743C-4121-BFC2-C68843384D05}" destId="{10C3C422-C100-4413-B8C1-211AC033A3E1}" srcOrd="4" destOrd="0" presId="urn:microsoft.com/office/officeart/2005/8/layout/radial5"/>
    <dgm:cxn modelId="{A58D5F87-AAD4-4711-B647-4EC848838839}" type="presParOf" srcId="{082F85BE-743C-4121-BFC2-C68843384D05}" destId="{EC5866C4-90E7-40F3-86CE-E29A7C8091B8}" srcOrd="5" destOrd="0" presId="urn:microsoft.com/office/officeart/2005/8/layout/radial5"/>
    <dgm:cxn modelId="{C447D63B-51E2-4595-8730-0211545789E9}" type="presParOf" srcId="{EC5866C4-90E7-40F3-86CE-E29A7C8091B8}" destId="{F7B8B90B-BFE0-4692-9A7B-63E7D0062263}" srcOrd="0" destOrd="0" presId="urn:microsoft.com/office/officeart/2005/8/layout/radial5"/>
    <dgm:cxn modelId="{AF229912-5D05-44A4-A463-6BDF81DD4C81}" type="presParOf" srcId="{082F85BE-743C-4121-BFC2-C68843384D05}" destId="{7633BA4A-46BA-434E-AD80-2E35A082806C}" srcOrd="6" destOrd="0" presId="urn:microsoft.com/office/officeart/2005/8/layout/radial5"/>
    <dgm:cxn modelId="{B4870475-16E9-4F16-8DD2-B1E40EBAAE14}" type="presParOf" srcId="{082F85BE-743C-4121-BFC2-C68843384D05}" destId="{42E214F1-C1E9-42FA-9A1B-757B19102B2A}" srcOrd="7" destOrd="0" presId="urn:microsoft.com/office/officeart/2005/8/layout/radial5"/>
    <dgm:cxn modelId="{4A1FE87E-63E0-4033-9B50-F39AF4554522}" type="presParOf" srcId="{42E214F1-C1E9-42FA-9A1B-757B19102B2A}" destId="{EBD1A8A2-123B-4BD2-937E-E0CC7B39C397}" srcOrd="0" destOrd="0" presId="urn:microsoft.com/office/officeart/2005/8/layout/radial5"/>
    <dgm:cxn modelId="{9EB68E73-47F3-4DFE-8D20-C6A645F58F27}" type="presParOf" srcId="{082F85BE-743C-4121-BFC2-C68843384D05}" destId="{764309F1-F99E-4BC1-BAF8-78159DC0B321}" srcOrd="8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07455F7-90DE-44FB-A93E-3B86B74D6207}">
      <dsp:nvSpPr>
        <dsp:cNvPr id="0" name=""/>
        <dsp:cNvSpPr/>
      </dsp:nvSpPr>
      <dsp:spPr>
        <a:xfrm>
          <a:off x="2407996" y="1531696"/>
          <a:ext cx="927581" cy="92758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200" kern="1200"/>
            <a:t>Customer Needs</a:t>
          </a:r>
        </a:p>
      </dsp:txBody>
      <dsp:txXfrm>
        <a:off x="2543837" y="1667537"/>
        <a:ext cx="655899" cy="655899"/>
      </dsp:txXfrm>
    </dsp:sp>
    <dsp:sp modelId="{43C9DA22-8D0B-4698-A2D0-E5B4ED0DD204}">
      <dsp:nvSpPr>
        <dsp:cNvPr id="0" name=""/>
        <dsp:cNvSpPr/>
      </dsp:nvSpPr>
      <dsp:spPr>
        <a:xfrm rot="16200000">
          <a:off x="2772857" y="1192947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802536" y="1285701"/>
        <a:ext cx="138501" cy="189227"/>
      </dsp:txXfrm>
    </dsp:sp>
    <dsp:sp modelId="{9551601A-636F-4A7C-A153-BF81562CA9E8}">
      <dsp:nvSpPr>
        <dsp:cNvPr id="0" name=""/>
        <dsp:cNvSpPr/>
      </dsp:nvSpPr>
      <dsp:spPr>
        <a:xfrm>
          <a:off x="2295672" y="6147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Price</a:t>
          </a:r>
        </a:p>
      </dsp:txBody>
      <dsp:txXfrm>
        <a:off x="2464412" y="174887"/>
        <a:ext cx="814750" cy="814750"/>
      </dsp:txXfrm>
    </dsp:sp>
    <dsp:sp modelId="{8CD03945-926A-43F7-9956-A73D76308B71}">
      <dsp:nvSpPr>
        <dsp:cNvPr id="0" name=""/>
        <dsp:cNvSpPr/>
      </dsp:nvSpPr>
      <dsp:spPr>
        <a:xfrm>
          <a:off x="3417708" y="1837798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3417708" y="1900873"/>
        <a:ext cx="138501" cy="189227"/>
      </dsp:txXfrm>
    </dsp:sp>
    <dsp:sp modelId="{10C3C422-C100-4413-B8C1-211AC033A3E1}">
      <dsp:nvSpPr>
        <dsp:cNvPr id="0" name=""/>
        <dsp:cNvSpPr/>
      </dsp:nvSpPr>
      <dsp:spPr>
        <a:xfrm>
          <a:off x="3708897" y="1419372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Quality</a:t>
          </a:r>
        </a:p>
      </dsp:txBody>
      <dsp:txXfrm>
        <a:off x="3877637" y="1588112"/>
        <a:ext cx="814750" cy="814750"/>
      </dsp:txXfrm>
    </dsp:sp>
    <dsp:sp modelId="{EC5866C4-90E7-40F3-86CE-E29A7C8091B8}">
      <dsp:nvSpPr>
        <dsp:cNvPr id="0" name=""/>
        <dsp:cNvSpPr/>
      </dsp:nvSpPr>
      <dsp:spPr>
        <a:xfrm rot="5400000">
          <a:off x="2772857" y="2482649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>
        <a:off x="2802536" y="2516045"/>
        <a:ext cx="138501" cy="189227"/>
      </dsp:txXfrm>
    </dsp:sp>
    <dsp:sp modelId="{7633BA4A-46BA-434E-AD80-2E35A082806C}">
      <dsp:nvSpPr>
        <dsp:cNvPr id="0" name=""/>
        <dsp:cNvSpPr/>
      </dsp:nvSpPr>
      <dsp:spPr>
        <a:xfrm>
          <a:off x="2295672" y="2832597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Choice</a:t>
          </a:r>
        </a:p>
      </dsp:txBody>
      <dsp:txXfrm>
        <a:off x="2464412" y="3001337"/>
        <a:ext cx="814750" cy="814750"/>
      </dsp:txXfrm>
    </dsp:sp>
    <dsp:sp modelId="{42E214F1-C1E9-42FA-9A1B-757B19102B2A}">
      <dsp:nvSpPr>
        <dsp:cNvPr id="0" name=""/>
        <dsp:cNvSpPr/>
      </dsp:nvSpPr>
      <dsp:spPr>
        <a:xfrm rot="10800000">
          <a:off x="2128007" y="1837798"/>
          <a:ext cx="197859" cy="315377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en-US" sz="900" kern="1200"/>
        </a:p>
      </dsp:txBody>
      <dsp:txXfrm rot="10800000">
        <a:off x="2187365" y="1900873"/>
        <a:ext cx="138501" cy="189227"/>
      </dsp:txXfrm>
    </dsp:sp>
    <dsp:sp modelId="{764309F1-F99E-4BC1-BAF8-78159DC0B321}">
      <dsp:nvSpPr>
        <dsp:cNvPr id="0" name=""/>
        <dsp:cNvSpPr/>
      </dsp:nvSpPr>
      <dsp:spPr>
        <a:xfrm>
          <a:off x="882447" y="1419372"/>
          <a:ext cx="1152230" cy="1152230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lvl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en-US" sz="1100" kern="1200"/>
            <a:t>Convenience </a:t>
          </a:r>
        </a:p>
      </dsp:txBody>
      <dsp:txXfrm>
        <a:off x="1051187" y="1588112"/>
        <a:ext cx="814750" cy="81475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8E0F21DA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Stafford</dc:creator>
  <cp:keywords/>
  <dc:description/>
  <cp:lastModifiedBy>Wahid, Sufiur</cp:lastModifiedBy>
  <cp:revision>2</cp:revision>
  <dcterms:created xsi:type="dcterms:W3CDTF">2018-11-06T16:23:00Z</dcterms:created>
  <dcterms:modified xsi:type="dcterms:W3CDTF">2018-11-06T16:23:00Z</dcterms:modified>
</cp:coreProperties>
</file>